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2AD" w:rsidRPr="00354FC1" w:rsidRDefault="00946AC0">
      <w:pPr>
        <w:spacing w:line="360" w:lineRule="auto"/>
        <w:rPr>
          <w:rFonts w:ascii="Trebuchet MS" w:hAnsi="Trebuchet MS"/>
          <w:b/>
          <w:lang w:val="fr-FR"/>
        </w:rPr>
      </w:pPr>
      <w:r>
        <w:rPr>
          <w:rFonts w:ascii="Trebuchet MS" w:hAnsi="Trebuchet MS"/>
          <w:b/>
          <w:noProof/>
          <w:lang w:val="es-AR" w:eastAsia="es-AR" w:bidi="ar-SA"/>
        </w:rPr>
        <w:drawing>
          <wp:anchor distT="0" distB="0" distL="114300" distR="114300" simplePos="0" relativeHeight="251661312" behindDoc="1" locked="0" layoutInCell="1" allowOverlap="1">
            <wp:simplePos x="0" y="0"/>
            <wp:positionH relativeFrom="column">
              <wp:posOffset>-1092616</wp:posOffset>
            </wp:positionH>
            <wp:positionV relativeFrom="paragraph">
              <wp:posOffset>-1260474</wp:posOffset>
            </wp:positionV>
            <wp:extent cx="7830273" cy="10121462"/>
            <wp:effectExtent l="19050" t="0" r="0" b="0"/>
            <wp:wrapNone/>
            <wp:docPr id="3" name="2 Imagen" descr="ebo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book.jpg"/>
                    <pic:cNvPicPr/>
                  </pic:nvPicPr>
                  <pic:blipFill>
                    <a:blip r:embed="rId7"/>
                    <a:stretch>
                      <a:fillRect/>
                    </a:stretch>
                  </pic:blipFill>
                  <pic:spPr>
                    <a:xfrm>
                      <a:off x="0" y="0"/>
                      <a:ext cx="7830273" cy="10121462"/>
                    </a:xfrm>
                    <a:prstGeom prst="rect">
                      <a:avLst/>
                    </a:prstGeom>
                  </pic:spPr>
                </pic:pic>
              </a:graphicData>
            </a:graphic>
          </wp:anchor>
        </w:drawing>
      </w:r>
    </w:p>
    <w:p w:rsidR="001E72AD" w:rsidRPr="00354FC1" w:rsidRDefault="001E72AD">
      <w:pPr>
        <w:spacing w:line="360" w:lineRule="auto"/>
        <w:jc w:val="center"/>
        <w:rPr>
          <w:rFonts w:ascii="Trebuchet MS" w:hAnsi="Trebuchet MS"/>
          <w:color w:val="C00000"/>
          <w:sz w:val="96"/>
          <w:lang w:val="fr-FR"/>
        </w:rPr>
      </w:pPr>
    </w:p>
    <w:p w:rsidR="00A52937" w:rsidRDefault="00A52937" w:rsidP="0086240A">
      <w:pPr>
        <w:jc w:val="center"/>
        <w:rPr>
          <w:rFonts w:ascii="Trebuchet MS" w:hAnsi="Trebuchet MS"/>
          <w:color w:val="C00000"/>
          <w:sz w:val="144"/>
          <w:lang w:val="fr-FR"/>
        </w:rPr>
      </w:pPr>
    </w:p>
    <w:p w:rsidR="00A52937" w:rsidRDefault="00A52937">
      <w:pPr>
        <w:rPr>
          <w:rFonts w:ascii="Trebuchet MS" w:hAnsi="Trebuchet MS"/>
          <w:color w:val="C00000"/>
          <w:sz w:val="144"/>
          <w:lang w:val="fr-FR"/>
        </w:rPr>
      </w:pPr>
      <w:r>
        <w:rPr>
          <w:rFonts w:ascii="Trebuchet MS" w:hAnsi="Trebuchet MS"/>
          <w:color w:val="C00000"/>
          <w:sz w:val="144"/>
          <w:lang w:val="fr-FR"/>
        </w:rPr>
        <w:br w:type="page"/>
      </w:r>
    </w:p>
    <w:p w:rsidR="0059612B" w:rsidRPr="0059612B" w:rsidRDefault="0059612B" w:rsidP="0059612B">
      <w:pPr>
        <w:spacing w:line="360" w:lineRule="auto"/>
        <w:jc w:val="center"/>
        <w:rPr>
          <w:rFonts w:ascii="Trebuchet MS" w:hAnsi="Trebuchet MS"/>
          <w:color w:val="AD1C1C"/>
          <w:spacing w:val="20"/>
          <w:sz w:val="40"/>
          <w:szCs w:val="30"/>
          <w:lang w:val="fr-FR"/>
        </w:rPr>
      </w:pPr>
      <w:r w:rsidRPr="00354FC1">
        <w:rPr>
          <w:rFonts w:ascii="Trebuchet MS" w:hAnsi="Trebuchet MS"/>
          <w:color w:val="AD1C1C"/>
          <w:spacing w:val="20"/>
          <w:sz w:val="40"/>
          <w:szCs w:val="30"/>
          <w:lang w:val="fr-FR"/>
        </w:rPr>
        <w:lastRenderedPageBreak/>
        <w:t>DYSFONCTION ÉRECTILE</w:t>
      </w:r>
    </w:p>
    <w:p w:rsidR="0059612B" w:rsidRPr="0059612B" w:rsidRDefault="0059612B" w:rsidP="0059612B">
      <w:pPr>
        <w:spacing w:line="360" w:lineRule="auto"/>
        <w:jc w:val="center"/>
        <w:rPr>
          <w:rFonts w:ascii="Trebuchet MS" w:hAnsi="Trebuchet MS"/>
          <w:color w:val="AD1C1C"/>
          <w:sz w:val="32"/>
          <w:szCs w:val="30"/>
          <w:lang w:val="fr-FR"/>
        </w:rPr>
      </w:pPr>
      <w:r w:rsidRPr="0059612B">
        <w:rPr>
          <w:rFonts w:ascii="Trebuchet MS" w:hAnsi="Trebuchet MS"/>
          <w:noProof/>
          <w:color w:val="AD1C1C"/>
          <w:sz w:val="28"/>
          <w:szCs w:val="30"/>
        </w:rPr>
        <w:pict>
          <v:shapetype id="_x0000_t32" coordsize="21600,21600" o:spt="32" o:oned="t" path="m,l21600,21600e" filled="f">
            <v:path arrowok="t" fillok="f" o:connecttype="none"/>
            <o:lock v:ext="edit" shapetype="t"/>
          </v:shapetype>
          <v:shape id="_x0000_s1026" type="#_x0000_t32" style="position:absolute;left:0;text-align:left;margin-left:-.25pt;margin-top:-7.95pt;width:441.6pt;height:0;z-index:251660288" o:connectortype="straight" strokecolor="#870d0c" strokeweight="1pt"/>
        </w:pict>
      </w:r>
      <w:r w:rsidRPr="0059612B">
        <w:rPr>
          <w:rFonts w:ascii="Trebuchet MS" w:hAnsi="Trebuchet MS"/>
          <w:color w:val="AD1C1C"/>
          <w:sz w:val="32"/>
          <w:szCs w:val="30"/>
          <w:lang w:val="fr-FR"/>
        </w:rPr>
        <w:t>Quelles sont ses causes et comment peut-on y remédier ?</w:t>
      </w:r>
    </w:p>
    <w:p w:rsidR="0059612B" w:rsidRPr="0059612B" w:rsidRDefault="0059612B" w:rsidP="0059612B">
      <w:pPr>
        <w:spacing w:line="360" w:lineRule="auto"/>
        <w:jc w:val="center"/>
        <w:rPr>
          <w:rFonts w:ascii="Trebuchet MS" w:hAnsi="Trebuchet MS"/>
          <w:color w:val="AD1C1C"/>
          <w:sz w:val="36"/>
          <w:szCs w:val="30"/>
          <w:lang w:val="fr-FR"/>
        </w:rPr>
      </w:pPr>
    </w:p>
    <w:p w:rsidR="001E72AD" w:rsidRPr="00354FC1" w:rsidRDefault="00354FC1">
      <w:pPr>
        <w:spacing w:line="360" w:lineRule="auto"/>
        <w:jc w:val="both"/>
        <w:rPr>
          <w:rFonts w:ascii="Trebuchet MS" w:hAnsi="Trebuchet MS"/>
          <w:lang w:val="fr-FR"/>
        </w:rPr>
      </w:pPr>
      <w:r w:rsidRPr="00354FC1">
        <w:rPr>
          <w:rFonts w:ascii="Trebuchet MS" w:hAnsi="Trebuchet MS"/>
          <w:lang w:val="fr-FR"/>
        </w:rPr>
        <w:t xml:space="preserve">Il faudrait tout d’abord définir qu’est-ce que l’on entend par </w:t>
      </w:r>
      <w:r w:rsidRPr="00354FC1">
        <w:rPr>
          <w:rFonts w:ascii="Trebuchet MS" w:hAnsi="Trebuchet MS"/>
          <w:b/>
          <w:lang w:val="fr-FR"/>
        </w:rPr>
        <w:t>dysfonction érectile</w:t>
      </w:r>
      <w:r w:rsidRPr="00354FC1">
        <w:rPr>
          <w:rFonts w:ascii="Trebuchet MS" w:hAnsi="Trebuchet MS"/>
          <w:lang w:val="fr-FR"/>
        </w:rPr>
        <w:t xml:space="preserve">. Il faut préciser qu'il ne s’agit pas seulement d’une impossibilité du pénis à se durcir et à s’allonger. </w:t>
      </w:r>
    </w:p>
    <w:p w:rsidR="001E72AD" w:rsidRPr="00354FC1" w:rsidRDefault="001E72AD">
      <w:pPr>
        <w:spacing w:line="360" w:lineRule="auto"/>
        <w:jc w:val="both"/>
        <w:rPr>
          <w:rFonts w:ascii="Trebuchet MS" w:hAnsi="Trebuchet MS"/>
          <w:lang w:val="fr-FR"/>
        </w:rPr>
      </w:pPr>
    </w:p>
    <w:p w:rsidR="001E72AD" w:rsidRPr="00354FC1" w:rsidRDefault="00354FC1">
      <w:pPr>
        <w:spacing w:line="360" w:lineRule="auto"/>
        <w:jc w:val="both"/>
        <w:rPr>
          <w:rFonts w:ascii="Trebuchet MS" w:hAnsi="Trebuchet MS"/>
          <w:lang w:val="fr-FR"/>
        </w:rPr>
      </w:pPr>
      <w:r w:rsidRPr="00354FC1">
        <w:rPr>
          <w:rFonts w:ascii="Trebuchet MS" w:hAnsi="Trebuchet MS"/>
          <w:lang w:val="fr-FR"/>
        </w:rPr>
        <w:t xml:space="preserve">La physiologie, soit la science qui étudie les fonctions des êtres organiques, fait référence au dysfonctionnement lorsqu'il y a une modification quantitative et qualitative d'une fonction organique. </w:t>
      </w:r>
    </w:p>
    <w:p w:rsidR="001E72AD" w:rsidRPr="00354FC1" w:rsidRDefault="001E72AD">
      <w:pPr>
        <w:spacing w:line="360" w:lineRule="auto"/>
        <w:jc w:val="both"/>
        <w:rPr>
          <w:rFonts w:ascii="Trebuchet MS" w:hAnsi="Trebuchet MS"/>
          <w:lang w:val="fr-FR"/>
        </w:rPr>
      </w:pPr>
    </w:p>
    <w:p w:rsidR="001E72AD" w:rsidRPr="00354FC1" w:rsidRDefault="00354FC1">
      <w:pPr>
        <w:spacing w:line="360" w:lineRule="auto"/>
        <w:jc w:val="both"/>
        <w:rPr>
          <w:rFonts w:ascii="Trebuchet MS" w:hAnsi="Trebuchet MS"/>
          <w:lang w:val="fr-FR"/>
        </w:rPr>
      </w:pPr>
      <w:r w:rsidRPr="00354FC1">
        <w:rPr>
          <w:rFonts w:ascii="Trebuchet MS" w:hAnsi="Trebuchet MS"/>
          <w:lang w:val="fr-FR"/>
        </w:rPr>
        <w:t xml:space="preserve">Il convient de mentionner qu’elle englobe la qualité et la quantité. Pour qu’il y ait un dysfonctionnement érectile, il faut que l’absence d’érection se produise de manière réitérée, malgré la pratique de stimulations adéquates. Lorsque l’érection échoue occasionnellement, il ne s’agit pas de dysfonction érectile. </w:t>
      </w:r>
    </w:p>
    <w:p w:rsidR="001E72AD" w:rsidRPr="00354FC1" w:rsidRDefault="001E72AD">
      <w:pPr>
        <w:spacing w:line="360" w:lineRule="auto"/>
        <w:jc w:val="both"/>
        <w:rPr>
          <w:rFonts w:ascii="Trebuchet MS" w:hAnsi="Trebuchet MS"/>
          <w:lang w:val="fr-FR"/>
        </w:rPr>
      </w:pPr>
    </w:p>
    <w:p w:rsidR="001E72AD" w:rsidRPr="00354FC1" w:rsidRDefault="001E72AD">
      <w:pPr>
        <w:spacing w:line="360" w:lineRule="auto"/>
        <w:jc w:val="both"/>
        <w:rPr>
          <w:rFonts w:ascii="Trebuchet MS" w:hAnsi="Trebuchet MS"/>
          <w:lang w:val="fr-FR"/>
        </w:rPr>
      </w:pPr>
    </w:p>
    <w:p w:rsidR="001E72AD" w:rsidRPr="00354FC1" w:rsidRDefault="00354FC1">
      <w:pPr>
        <w:spacing w:line="360" w:lineRule="auto"/>
        <w:rPr>
          <w:rFonts w:ascii="Trebuchet MS" w:hAnsi="Trebuchet MS"/>
          <w:color w:val="AD1C1C"/>
          <w:sz w:val="28"/>
          <w:szCs w:val="30"/>
          <w:lang w:val="fr-FR"/>
        </w:rPr>
      </w:pPr>
      <w:r w:rsidRPr="00354FC1">
        <w:rPr>
          <w:rFonts w:ascii="Trebuchet MS" w:hAnsi="Trebuchet MS"/>
          <w:color w:val="AD1C1C"/>
          <w:sz w:val="28"/>
          <w:szCs w:val="30"/>
          <w:lang w:val="fr-FR"/>
        </w:rPr>
        <w:t>Il y a dysfonction érectile lorsque :</w:t>
      </w:r>
    </w:p>
    <w:p w:rsidR="001E72AD" w:rsidRPr="00354FC1" w:rsidRDefault="001E72AD">
      <w:pPr>
        <w:spacing w:line="360" w:lineRule="auto"/>
        <w:jc w:val="both"/>
        <w:rPr>
          <w:rFonts w:ascii="Trebuchet MS" w:hAnsi="Trebuchet MS"/>
          <w:lang w:val="fr-FR"/>
        </w:rPr>
      </w:pPr>
    </w:p>
    <w:p w:rsidR="001E72AD" w:rsidRPr="00354FC1" w:rsidRDefault="00354FC1">
      <w:pPr>
        <w:pStyle w:val="Prrafodelista"/>
        <w:numPr>
          <w:ilvl w:val="0"/>
          <w:numId w:val="7"/>
        </w:numPr>
        <w:spacing w:after="0" w:line="360" w:lineRule="auto"/>
        <w:jc w:val="both"/>
        <w:rPr>
          <w:rFonts w:ascii="Trebuchet MS" w:hAnsi="Trebuchet MS"/>
          <w:b/>
          <w:sz w:val="24"/>
          <w:szCs w:val="24"/>
          <w:lang w:val="fr-FR"/>
        </w:rPr>
      </w:pPr>
      <w:r w:rsidRPr="00354FC1">
        <w:rPr>
          <w:rFonts w:ascii="Trebuchet MS" w:hAnsi="Trebuchet MS"/>
          <w:sz w:val="24"/>
          <w:szCs w:val="24"/>
          <w:lang w:val="fr-FR"/>
        </w:rPr>
        <w:t>Malgré le désir et les stimulations nécessaires, les composants chimiques permettant au pénis de s’endurcir et de s’élargir, ne sont pas libérés. Le pénis reste mou à tout moment.</w:t>
      </w:r>
    </w:p>
    <w:p w:rsidR="001E72AD" w:rsidRPr="00354FC1" w:rsidRDefault="001E72AD">
      <w:pPr>
        <w:pStyle w:val="Prrafodelista"/>
        <w:spacing w:after="0" w:line="360" w:lineRule="auto"/>
        <w:jc w:val="both"/>
        <w:rPr>
          <w:rFonts w:ascii="Trebuchet MS" w:hAnsi="Trebuchet MS"/>
          <w:b/>
          <w:sz w:val="24"/>
          <w:szCs w:val="24"/>
          <w:lang w:val="fr-FR"/>
        </w:rPr>
      </w:pPr>
    </w:p>
    <w:p w:rsidR="001E72AD" w:rsidRPr="00354FC1" w:rsidRDefault="00354FC1">
      <w:pPr>
        <w:pStyle w:val="Prrafodelista"/>
        <w:numPr>
          <w:ilvl w:val="0"/>
          <w:numId w:val="7"/>
        </w:numPr>
        <w:spacing w:after="0" w:line="360" w:lineRule="auto"/>
        <w:jc w:val="both"/>
        <w:rPr>
          <w:rFonts w:ascii="Trebuchet MS" w:hAnsi="Trebuchet MS"/>
          <w:b/>
          <w:sz w:val="24"/>
          <w:szCs w:val="24"/>
          <w:lang w:val="fr-FR"/>
        </w:rPr>
      </w:pPr>
      <w:r w:rsidRPr="00354FC1">
        <w:rPr>
          <w:rFonts w:ascii="Trebuchet MS" w:hAnsi="Trebuchet MS"/>
          <w:sz w:val="24"/>
          <w:szCs w:val="24"/>
          <w:lang w:val="fr-FR"/>
        </w:rPr>
        <w:t>L’érection n’est obtenue que sur une courte durée puis l’éjaculation précoce se produit, sans que se maintienne la période de plateau.</w:t>
      </w:r>
    </w:p>
    <w:p w:rsidR="001E72AD" w:rsidRPr="00354FC1" w:rsidRDefault="001E72AD">
      <w:pPr>
        <w:pStyle w:val="Prrafodelista"/>
        <w:spacing w:after="0" w:line="360" w:lineRule="auto"/>
        <w:rPr>
          <w:rFonts w:ascii="Trebuchet MS" w:hAnsi="Trebuchet MS"/>
          <w:sz w:val="24"/>
          <w:szCs w:val="24"/>
          <w:lang w:val="fr-FR"/>
        </w:rPr>
      </w:pPr>
    </w:p>
    <w:p w:rsidR="001E72AD" w:rsidRPr="0059612B" w:rsidRDefault="00354FC1">
      <w:pPr>
        <w:pStyle w:val="Prrafodelista"/>
        <w:numPr>
          <w:ilvl w:val="0"/>
          <w:numId w:val="7"/>
        </w:numPr>
        <w:spacing w:after="0" w:line="360" w:lineRule="auto"/>
        <w:jc w:val="both"/>
        <w:rPr>
          <w:rFonts w:ascii="Trebuchet MS" w:hAnsi="Trebuchet MS"/>
          <w:b/>
          <w:sz w:val="24"/>
          <w:szCs w:val="24"/>
          <w:lang w:val="fr-FR"/>
        </w:rPr>
      </w:pPr>
      <w:r w:rsidRPr="00354FC1">
        <w:rPr>
          <w:rFonts w:ascii="Trebuchet MS" w:hAnsi="Trebuchet MS"/>
          <w:sz w:val="24"/>
          <w:szCs w:val="24"/>
          <w:lang w:val="fr-FR"/>
        </w:rPr>
        <w:t>L'érection n'est pas assez ferme, même si la pénétration est obtenue.</w:t>
      </w:r>
    </w:p>
    <w:p w:rsidR="0059612B" w:rsidRPr="0059612B" w:rsidRDefault="0059612B" w:rsidP="0059612B">
      <w:pPr>
        <w:spacing w:line="360" w:lineRule="auto"/>
        <w:jc w:val="both"/>
        <w:rPr>
          <w:rFonts w:ascii="Trebuchet MS" w:hAnsi="Trebuchet MS"/>
          <w:b/>
          <w:lang w:val="fr-FR"/>
        </w:rPr>
      </w:pPr>
    </w:p>
    <w:p w:rsidR="001E72AD" w:rsidRPr="00354FC1" w:rsidRDefault="00354FC1">
      <w:pPr>
        <w:pStyle w:val="Prrafodelista"/>
        <w:numPr>
          <w:ilvl w:val="0"/>
          <w:numId w:val="7"/>
        </w:numPr>
        <w:spacing w:after="0" w:line="360" w:lineRule="auto"/>
        <w:jc w:val="both"/>
        <w:rPr>
          <w:rFonts w:ascii="Trebuchet MS" w:hAnsi="Trebuchet MS"/>
          <w:b/>
          <w:sz w:val="24"/>
          <w:szCs w:val="24"/>
          <w:lang w:val="fr-FR"/>
        </w:rPr>
      </w:pPr>
      <w:r w:rsidRPr="00354FC1">
        <w:rPr>
          <w:rFonts w:ascii="Trebuchet MS" w:hAnsi="Trebuchet MS"/>
          <w:sz w:val="24"/>
          <w:szCs w:val="24"/>
          <w:lang w:val="fr-FR"/>
        </w:rPr>
        <w:t>La période réfractaire nécessaire à l'obtention d’une nouvelle érection dure plus longtemps que la normale. Il faut tenir compte que la période réfractaire augmente avec l'âge, chez une personne jeune elle peut durer moins d'une heure alors que chez une personne âgée, une semaine ou plus.</w:t>
      </w:r>
    </w:p>
    <w:p w:rsidR="001E72AD" w:rsidRPr="00354FC1" w:rsidRDefault="001E72AD">
      <w:pPr>
        <w:spacing w:line="360" w:lineRule="auto"/>
        <w:jc w:val="both"/>
        <w:rPr>
          <w:rFonts w:ascii="Trebuchet MS" w:hAnsi="Trebuchet MS"/>
          <w:lang w:val="fr-FR"/>
        </w:rPr>
      </w:pPr>
    </w:p>
    <w:p w:rsidR="001E72AD" w:rsidRPr="00354FC1" w:rsidRDefault="001E72AD">
      <w:pPr>
        <w:spacing w:line="360" w:lineRule="auto"/>
        <w:jc w:val="both"/>
        <w:rPr>
          <w:rFonts w:ascii="Trebuchet MS" w:hAnsi="Trebuchet MS"/>
          <w:lang w:val="fr-FR"/>
        </w:rPr>
      </w:pPr>
    </w:p>
    <w:p w:rsidR="001E72AD" w:rsidRPr="00354FC1" w:rsidRDefault="00354FC1">
      <w:pPr>
        <w:spacing w:line="360" w:lineRule="auto"/>
        <w:jc w:val="both"/>
        <w:rPr>
          <w:rFonts w:ascii="Trebuchet MS" w:hAnsi="Trebuchet MS"/>
          <w:lang w:val="fr-FR"/>
        </w:rPr>
      </w:pPr>
      <w:r w:rsidRPr="00354FC1">
        <w:rPr>
          <w:rFonts w:ascii="Trebuchet MS" w:hAnsi="Trebuchet MS"/>
          <w:lang w:val="fr-FR"/>
        </w:rPr>
        <w:t xml:space="preserve">On a tendance à penser que ces symptômes apparaissent avec l'âge, c'est-à-dire qu’au fur et à mesure que l’homme vieillit la dysfonction érectile devient plus fréquente. Elle peut toutefois survenir à n'importe quelle étape de la vie et une personne âgée n’en souffre pas nécessairement. Un homme âgé peut lui avoir des érections plus espacées, mais puissantes. </w:t>
      </w:r>
    </w:p>
    <w:p w:rsidR="001E72AD" w:rsidRPr="00354FC1" w:rsidRDefault="001E72AD">
      <w:pPr>
        <w:spacing w:line="360" w:lineRule="auto"/>
        <w:jc w:val="both"/>
        <w:rPr>
          <w:rFonts w:ascii="Trebuchet MS" w:hAnsi="Trebuchet MS"/>
          <w:lang w:val="fr-FR"/>
        </w:rPr>
      </w:pPr>
    </w:p>
    <w:p w:rsidR="001E72AD" w:rsidRPr="00354FC1" w:rsidRDefault="00354FC1">
      <w:pPr>
        <w:spacing w:line="360" w:lineRule="auto"/>
        <w:jc w:val="both"/>
        <w:rPr>
          <w:rFonts w:ascii="Trebuchet MS" w:hAnsi="Trebuchet MS"/>
          <w:lang w:val="fr-FR"/>
        </w:rPr>
      </w:pPr>
      <w:r w:rsidRPr="00354FC1">
        <w:rPr>
          <w:rFonts w:ascii="Trebuchet MS" w:hAnsi="Trebuchet MS"/>
          <w:lang w:val="fr-FR"/>
        </w:rPr>
        <w:t>Les hommes qui n'ont pas de difficultés sexuelles ont des érections nocturnes ou matinales qui ne répondent à aucune stimulation directe. Ou bien, ils peuvent s’exciter visuellement et atteindre l'érection, avec un film pornographique ou un magazine montrant des images de sexe explicite.</w:t>
      </w:r>
    </w:p>
    <w:p w:rsidR="001E72AD" w:rsidRPr="00354FC1" w:rsidRDefault="001E72AD">
      <w:pPr>
        <w:spacing w:line="360" w:lineRule="auto"/>
        <w:jc w:val="both"/>
        <w:rPr>
          <w:rFonts w:ascii="Trebuchet MS" w:hAnsi="Trebuchet MS"/>
          <w:lang w:val="fr-FR"/>
        </w:rPr>
      </w:pPr>
    </w:p>
    <w:p w:rsidR="001E72AD" w:rsidRPr="00354FC1" w:rsidRDefault="00354FC1">
      <w:pPr>
        <w:spacing w:line="360" w:lineRule="auto"/>
        <w:jc w:val="both"/>
        <w:rPr>
          <w:rFonts w:ascii="Trebuchet MS" w:hAnsi="Trebuchet MS"/>
          <w:lang w:val="fr-FR"/>
        </w:rPr>
      </w:pPr>
      <w:r w:rsidRPr="00354FC1">
        <w:rPr>
          <w:rFonts w:ascii="Trebuchet MS" w:hAnsi="Trebuchet MS"/>
          <w:lang w:val="fr-FR"/>
        </w:rPr>
        <w:t xml:space="preserve">Le souci apparaît lorsque la perte de vigueur sexuelle engendre des problèmes, qui peuvent commencer au lit mais qui malheureusement rejoint vite d'autres domaines de la vie quotidienne. La santé émotionnelle de la personne concernée est alors en danger. Dans une vie de couple, il est très courant que des accrochages, des disputes et des éloignements apparaissent, pouvant même conduire à une séparation définitive. De nombreux mariages légaux ont pris fin pour cette raison. </w:t>
      </w:r>
    </w:p>
    <w:p w:rsidR="001E72AD" w:rsidRPr="00354FC1" w:rsidRDefault="001E72AD">
      <w:pPr>
        <w:spacing w:line="360" w:lineRule="auto"/>
        <w:jc w:val="both"/>
        <w:rPr>
          <w:rFonts w:ascii="Trebuchet MS" w:hAnsi="Trebuchet MS"/>
          <w:lang w:val="fr-FR"/>
        </w:rPr>
      </w:pPr>
    </w:p>
    <w:p w:rsidR="001E72AD" w:rsidRDefault="00354FC1">
      <w:pPr>
        <w:spacing w:line="360" w:lineRule="auto"/>
        <w:jc w:val="both"/>
        <w:rPr>
          <w:rFonts w:ascii="Trebuchet MS" w:hAnsi="Trebuchet MS"/>
          <w:lang w:val="fr-FR"/>
        </w:rPr>
      </w:pPr>
      <w:r w:rsidRPr="00354FC1">
        <w:rPr>
          <w:rFonts w:ascii="Trebuchet MS" w:hAnsi="Trebuchet MS"/>
          <w:lang w:val="fr-FR"/>
        </w:rPr>
        <w:t xml:space="preserve">S’il n'est pas en couple, l'homme concerné peut s’isoler et éviter toute situation qui pourrait le mener à une rencontre sexuelle. Il deviendra une personne socialement peu communicative. </w:t>
      </w:r>
    </w:p>
    <w:p w:rsidR="001E72AD" w:rsidRPr="00354FC1" w:rsidRDefault="00354FC1">
      <w:pPr>
        <w:spacing w:line="360" w:lineRule="auto"/>
        <w:jc w:val="both"/>
        <w:rPr>
          <w:rFonts w:ascii="Trebuchet MS" w:hAnsi="Trebuchet MS"/>
          <w:lang w:val="fr-FR"/>
        </w:rPr>
      </w:pPr>
      <w:r w:rsidRPr="00354FC1">
        <w:rPr>
          <w:rFonts w:ascii="Trebuchet MS" w:hAnsi="Trebuchet MS"/>
          <w:lang w:val="fr-FR"/>
        </w:rPr>
        <w:lastRenderedPageBreak/>
        <w:t>La dysfonction érectile peut causer la perte de bonne humeur à n'importe quel homme, dans n'importe quelle étape de sa vie. L'estime de soi peut subir une importante baisse et même être complètement perdue.</w:t>
      </w:r>
    </w:p>
    <w:p w:rsidR="001E72AD" w:rsidRPr="00354FC1" w:rsidRDefault="001E72AD">
      <w:pPr>
        <w:spacing w:line="360" w:lineRule="auto"/>
        <w:jc w:val="both"/>
        <w:rPr>
          <w:rFonts w:ascii="Trebuchet MS" w:hAnsi="Trebuchet MS"/>
          <w:lang w:val="fr-FR"/>
        </w:rPr>
      </w:pPr>
    </w:p>
    <w:p w:rsidR="001E72AD" w:rsidRPr="00354FC1" w:rsidRDefault="00354FC1">
      <w:pPr>
        <w:spacing w:line="360" w:lineRule="auto"/>
        <w:jc w:val="both"/>
        <w:rPr>
          <w:rFonts w:ascii="Trebuchet MS" w:hAnsi="Trebuchet MS"/>
          <w:lang w:val="fr-FR"/>
        </w:rPr>
      </w:pPr>
      <w:r w:rsidRPr="00354FC1">
        <w:rPr>
          <w:rFonts w:ascii="Trebuchet MS" w:hAnsi="Trebuchet MS"/>
          <w:lang w:val="fr-FR"/>
        </w:rPr>
        <w:t>Mais quelles sont les causes de la dysfonction érectile ? Il faut tout d’abord déterminer si la dysfonction érectile est causée par l'existence d'autres problèmes organiques. Si vous prenez des médicaments, surtout quand il s’agit de traitements prolongés, il faut savoir si le médicament administré par voie orale ou par injection, peut affecter l’érection.</w:t>
      </w:r>
    </w:p>
    <w:p w:rsidR="001E72AD" w:rsidRPr="00354FC1" w:rsidRDefault="001E72AD">
      <w:pPr>
        <w:spacing w:line="360" w:lineRule="auto"/>
        <w:jc w:val="both"/>
        <w:rPr>
          <w:rFonts w:ascii="Trebuchet MS" w:hAnsi="Trebuchet MS"/>
          <w:lang w:val="fr-FR"/>
        </w:rPr>
      </w:pPr>
    </w:p>
    <w:p w:rsidR="001E72AD" w:rsidRPr="00354FC1" w:rsidRDefault="00354FC1">
      <w:pPr>
        <w:spacing w:line="360" w:lineRule="auto"/>
        <w:jc w:val="both"/>
        <w:rPr>
          <w:rFonts w:ascii="Trebuchet MS" w:hAnsi="Trebuchet MS"/>
          <w:lang w:val="fr-FR"/>
        </w:rPr>
      </w:pPr>
      <w:r w:rsidRPr="00354FC1">
        <w:rPr>
          <w:rFonts w:ascii="Trebuchet MS" w:hAnsi="Trebuchet MS"/>
          <w:lang w:val="fr-FR"/>
        </w:rPr>
        <w:t>Les médicaments susceptibles d’affecter l'érection sont ceux destinés à contrôler la tension artérielle, la maladie de Parkinson, les antidépresseurs, les antihistaminiques, les sédatifs, les diurétiques, la chimiothérapie, et les coupe-faim.</w:t>
      </w:r>
      <w:r w:rsidRPr="00354FC1">
        <w:rPr>
          <w:rFonts w:ascii="Trebuchet MS" w:hAnsi="Trebuchet MS"/>
          <w:sz w:val="28"/>
          <w:szCs w:val="28"/>
          <w:lang w:val="fr-FR"/>
        </w:rPr>
        <w:t xml:space="preserve"> </w:t>
      </w:r>
      <w:r w:rsidRPr="00354FC1">
        <w:rPr>
          <w:rFonts w:ascii="Trebuchet MS" w:hAnsi="Trebuchet MS"/>
          <w:lang w:val="fr-FR"/>
        </w:rPr>
        <w:t>Ils provoquent de</w:t>
      </w:r>
      <w:r w:rsidRPr="00354FC1">
        <w:rPr>
          <w:rFonts w:ascii="Trebuchet MS" w:hAnsi="Trebuchet MS"/>
          <w:sz w:val="28"/>
          <w:szCs w:val="28"/>
          <w:lang w:val="fr-FR"/>
        </w:rPr>
        <w:t xml:space="preserve"> </w:t>
      </w:r>
      <w:r w:rsidRPr="00354FC1">
        <w:rPr>
          <w:rFonts w:ascii="Trebuchet MS" w:hAnsi="Trebuchet MS"/>
          <w:lang w:val="fr-FR"/>
        </w:rPr>
        <w:t>l'hyperprolactinémie, car ils contribuent à réduire les niveaux d'hormone testostérone, ou engendrent aussi des problèmes vasculaires.</w:t>
      </w:r>
    </w:p>
    <w:p w:rsidR="001E72AD" w:rsidRPr="00354FC1" w:rsidRDefault="001E72AD">
      <w:pPr>
        <w:spacing w:line="360" w:lineRule="auto"/>
        <w:jc w:val="both"/>
        <w:rPr>
          <w:rFonts w:ascii="Trebuchet MS" w:hAnsi="Trebuchet MS"/>
          <w:lang w:val="fr-FR"/>
        </w:rPr>
      </w:pPr>
    </w:p>
    <w:p w:rsidR="00EF352E" w:rsidRDefault="00354FC1">
      <w:pPr>
        <w:spacing w:line="360" w:lineRule="auto"/>
        <w:jc w:val="both"/>
        <w:rPr>
          <w:rFonts w:ascii="Trebuchet MS" w:hAnsi="Trebuchet MS"/>
          <w:lang w:val="fr-FR"/>
        </w:rPr>
      </w:pPr>
      <w:r w:rsidRPr="00354FC1">
        <w:rPr>
          <w:rFonts w:ascii="Trebuchet MS" w:hAnsi="Trebuchet MS"/>
          <w:lang w:val="fr-FR"/>
        </w:rPr>
        <w:t xml:space="preserve">Il peut en outre exister des causes neurologiques ou liées au système nerveux. Il peut y avoir des lésions localisées dans la zone du bassin ou de la moelle épinière, en particulier dans la région lombaire. </w:t>
      </w:r>
    </w:p>
    <w:p w:rsidR="00EF352E" w:rsidRDefault="00EF352E">
      <w:pPr>
        <w:spacing w:line="360" w:lineRule="auto"/>
        <w:jc w:val="both"/>
        <w:rPr>
          <w:rFonts w:ascii="Trebuchet MS" w:hAnsi="Trebuchet MS"/>
          <w:lang w:val="fr-FR"/>
        </w:rPr>
      </w:pPr>
    </w:p>
    <w:p w:rsidR="001E72AD" w:rsidRPr="00354FC1" w:rsidRDefault="00354FC1">
      <w:pPr>
        <w:spacing w:line="360" w:lineRule="auto"/>
        <w:jc w:val="both"/>
        <w:rPr>
          <w:rFonts w:ascii="Trebuchet MS" w:hAnsi="Trebuchet MS"/>
          <w:lang w:val="fr-FR"/>
        </w:rPr>
      </w:pPr>
      <w:r w:rsidRPr="00354FC1">
        <w:rPr>
          <w:rFonts w:ascii="Trebuchet MS" w:hAnsi="Trebuchet MS"/>
          <w:lang w:val="fr-FR"/>
        </w:rPr>
        <w:t>Les causes peuvent aussi avoir lieu suite à une intervention chirurgicale dans la zone mentionnée.</w:t>
      </w:r>
    </w:p>
    <w:p w:rsidR="001E72AD" w:rsidRPr="00354FC1" w:rsidRDefault="001E72AD">
      <w:pPr>
        <w:spacing w:line="360" w:lineRule="auto"/>
        <w:jc w:val="both"/>
        <w:rPr>
          <w:rFonts w:ascii="Trebuchet MS" w:hAnsi="Trebuchet MS"/>
          <w:lang w:val="fr-FR"/>
        </w:rPr>
      </w:pPr>
    </w:p>
    <w:p w:rsidR="001E72AD" w:rsidRPr="00354FC1" w:rsidRDefault="00354FC1">
      <w:pPr>
        <w:spacing w:line="360" w:lineRule="auto"/>
        <w:jc w:val="both"/>
        <w:rPr>
          <w:rFonts w:ascii="Trebuchet MS" w:hAnsi="Trebuchet MS"/>
          <w:lang w:val="fr-FR"/>
        </w:rPr>
      </w:pPr>
      <w:r w:rsidRPr="00354FC1">
        <w:rPr>
          <w:rFonts w:ascii="Trebuchet MS" w:hAnsi="Trebuchet MS"/>
          <w:lang w:val="fr-FR"/>
        </w:rPr>
        <w:t>Les hommes souffrant de sclérose en plaques, une maladie qui provoque un durcissement pathologique d'un organe ou des tissus, ont une prédisposition à souffrir de dysfonction érectile.</w:t>
      </w:r>
    </w:p>
    <w:p w:rsidR="001E72AD" w:rsidRPr="00354FC1" w:rsidRDefault="001E72AD">
      <w:pPr>
        <w:spacing w:line="360" w:lineRule="auto"/>
        <w:jc w:val="both"/>
        <w:rPr>
          <w:rFonts w:ascii="Trebuchet MS" w:hAnsi="Trebuchet MS"/>
          <w:lang w:val="fr-FR"/>
        </w:rPr>
      </w:pPr>
    </w:p>
    <w:p w:rsidR="00EF352E" w:rsidRDefault="00354FC1">
      <w:pPr>
        <w:spacing w:line="360" w:lineRule="auto"/>
        <w:jc w:val="both"/>
        <w:rPr>
          <w:rFonts w:ascii="Trebuchet MS" w:hAnsi="Trebuchet MS"/>
          <w:lang w:val="fr-FR"/>
        </w:rPr>
      </w:pPr>
      <w:r w:rsidRPr="00354FC1">
        <w:rPr>
          <w:rFonts w:ascii="Trebuchet MS" w:hAnsi="Trebuchet MS"/>
          <w:lang w:val="fr-FR"/>
        </w:rPr>
        <w:t xml:space="preserve">En cas de tumeur de la prostate, il est possible de souffrir de dysfonctionnement érectile suite à une intervention chirurgicale sur cette zone. </w:t>
      </w:r>
    </w:p>
    <w:p w:rsidR="001E72AD" w:rsidRDefault="00354FC1">
      <w:pPr>
        <w:spacing w:line="360" w:lineRule="auto"/>
        <w:jc w:val="both"/>
        <w:rPr>
          <w:rFonts w:ascii="Trebuchet MS" w:hAnsi="Trebuchet MS"/>
          <w:lang w:val="fr-FR"/>
        </w:rPr>
      </w:pPr>
      <w:r w:rsidRPr="00354FC1">
        <w:rPr>
          <w:rFonts w:ascii="Trebuchet MS" w:hAnsi="Trebuchet MS"/>
          <w:lang w:val="fr-FR"/>
        </w:rPr>
        <w:lastRenderedPageBreak/>
        <w:t>Cette petite glande située près de la vessie et l'urètre peut souffrir d’une altération et ainsi entraîner de graves complications.</w:t>
      </w:r>
    </w:p>
    <w:p w:rsidR="0059612B" w:rsidRPr="00354FC1" w:rsidRDefault="0059612B">
      <w:pPr>
        <w:spacing w:line="360" w:lineRule="auto"/>
        <w:jc w:val="both"/>
        <w:rPr>
          <w:rFonts w:ascii="Trebuchet MS" w:hAnsi="Trebuchet MS"/>
          <w:lang w:val="fr-FR"/>
        </w:rPr>
      </w:pPr>
    </w:p>
    <w:p w:rsidR="001E72AD" w:rsidRPr="00354FC1" w:rsidRDefault="00354FC1">
      <w:pPr>
        <w:spacing w:line="360" w:lineRule="auto"/>
        <w:jc w:val="both"/>
        <w:rPr>
          <w:rFonts w:ascii="Trebuchet MS" w:hAnsi="Trebuchet MS"/>
          <w:lang w:val="fr-FR"/>
        </w:rPr>
      </w:pPr>
      <w:r w:rsidRPr="00354FC1">
        <w:rPr>
          <w:rFonts w:ascii="Trebuchet MS" w:hAnsi="Trebuchet MS"/>
          <w:lang w:val="fr-FR"/>
        </w:rPr>
        <w:t>Une production faible de testostérone, peut entraîner un dysfonctionnement érectile. Cette hormone est produite par les testicules, elle a pour fonction de développer les glandes génitales et les caractères sexuels secondaires de l'homme. La baisse de testostérone diminue la libido.</w:t>
      </w:r>
    </w:p>
    <w:p w:rsidR="001E72AD" w:rsidRPr="00354FC1" w:rsidRDefault="001E72AD">
      <w:pPr>
        <w:spacing w:line="360" w:lineRule="auto"/>
        <w:jc w:val="both"/>
        <w:rPr>
          <w:rFonts w:ascii="Trebuchet MS" w:hAnsi="Trebuchet MS"/>
          <w:lang w:val="fr-FR"/>
        </w:rPr>
      </w:pPr>
    </w:p>
    <w:p w:rsidR="001E72AD" w:rsidRPr="00354FC1" w:rsidRDefault="00354FC1">
      <w:pPr>
        <w:spacing w:line="360" w:lineRule="auto"/>
        <w:jc w:val="both"/>
        <w:rPr>
          <w:rFonts w:ascii="Trebuchet MS" w:hAnsi="Trebuchet MS"/>
          <w:lang w:val="fr-FR"/>
        </w:rPr>
      </w:pPr>
      <w:r w:rsidRPr="00354FC1">
        <w:rPr>
          <w:rFonts w:ascii="Trebuchet MS" w:hAnsi="Trebuchet MS"/>
          <w:lang w:val="fr-FR"/>
        </w:rPr>
        <w:t>Les maladies rénales peuvent aussi causer une dysfonction érectile, mais aussi le psoriasis, qui affecte les tissus de la peau et qui est souvent chronique.</w:t>
      </w:r>
    </w:p>
    <w:p w:rsidR="001E72AD" w:rsidRPr="00354FC1" w:rsidRDefault="001E72AD">
      <w:pPr>
        <w:spacing w:line="360" w:lineRule="auto"/>
        <w:jc w:val="both"/>
        <w:rPr>
          <w:rFonts w:ascii="Trebuchet MS" w:hAnsi="Trebuchet MS"/>
          <w:lang w:val="fr-FR"/>
        </w:rPr>
      </w:pPr>
    </w:p>
    <w:p w:rsidR="001E72AD" w:rsidRPr="00354FC1" w:rsidRDefault="00354FC1">
      <w:pPr>
        <w:spacing w:line="360" w:lineRule="auto"/>
        <w:jc w:val="both"/>
        <w:rPr>
          <w:rFonts w:ascii="Trebuchet MS" w:hAnsi="Trebuchet MS"/>
          <w:lang w:val="fr-FR"/>
        </w:rPr>
      </w:pPr>
      <w:r w:rsidRPr="00354FC1">
        <w:rPr>
          <w:rFonts w:ascii="Trebuchet MS" w:hAnsi="Trebuchet MS"/>
          <w:lang w:val="fr-FR"/>
        </w:rPr>
        <w:t>Lorsque l'homme en question souffre de problèmes vasculaires, sa puissance sexuelle peut être affectée. Le manque d'irrigation ou les vaisseaux sanguins obstrués engendrent la dysfonction érectile.</w:t>
      </w:r>
    </w:p>
    <w:p w:rsidR="001E72AD" w:rsidRPr="00354FC1" w:rsidRDefault="001E72AD">
      <w:pPr>
        <w:spacing w:line="360" w:lineRule="auto"/>
        <w:jc w:val="both"/>
        <w:rPr>
          <w:rFonts w:ascii="Trebuchet MS" w:hAnsi="Trebuchet MS"/>
          <w:lang w:val="fr-FR"/>
        </w:rPr>
      </w:pPr>
    </w:p>
    <w:p w:rsidR="001E72AD" w:rsidRPr="00354FC1" w:rsidRDefault="00354FC1">
      <w:pPr>
        <w:spacing w:line="360" w:lineRule="auto"/>
        <w:jc w:val="both"/>
        <w:rPr>
          <w:rFonts w:ascii="Trebuchet MS" w:hAnsi="Trebuchet MS"/>
          <w:lang w:val="fr-FR"/>
        </w:rPr>
      </w:pPr>
      <w:r w:rsidRPr="00354FC1">
        <w:rPr>
          <w:rFonts w:ascii="Trebuchet MS" w:hAnsi="Trebuchet MS"/>
          <w:lang w:val="fr-FR"/>
        </w:rPr>
        <w:t>Les problèmes cardiaques tels que l'hypertension artérielle ou le cholestérol élevé ou l'hypercholestérolémie, comportent des inconvénients, notamment des problèmes d’érection.</w:t>
      </w:r>
    </w:p>
    <w:p w:rsidR="001E72AD" w:rsidRPr="00354FC1" w:rsidRDefault="001E72AD">
      <w:pPr>
        <w:spacing w:line="360" w:lineRule="auto"/>
        <w:jc w:val="both"/>
        <w:rPr>
          <w:rFonts w:ascii="Trebuchet MS" w:hAnsi="Trebuchet MS"/>
          <w:lang w:val="fr-FR"/>
        </w:rPr>
      </w:pPr>
    </w:p>
    <w:p w:rsidR="001E72AD" w:rsidRPr="00354FC1" w:rsidRDefault="00354FC1">
      <w:pPr>
        <w:spacing w:line="360" w:lineRule="auto"/>
        <w:jc w:val="both"/>
        <w:rPr>
          <w:rFonts w:ascii="Trebuchet MS" w:hAnsi="Trebuchet MS"/>
          <w:lang w:val="fr-FR"/>
        </w:rPr>
      </w:pPr>
      <w:r w:rsidRPr="00354FC1">
        <w:rPr>
          <w:rFonts w:ascii="Trebuchet MS" w:hAnsi="Trebuchet MS"/>
          <w:lang w:val="fr-FR"/>
        </w:rPr>
        <w:t>Bien que des études médicales rigoureuses aient été menées, la dysfonction érectile peut avoir d'autres causes organiques, qui ne parviennent souvent pas à être déterminées avec précision. Les centres nerveux, les muscles, les vaisseaux sanguins, et les hormones sont impliqués dans la fonction érectile. Toute altération, même si ce n'est pas directement dans la zone du pénis ou dans les zones adjacentes peut causer un dysfonctionnement érectile.</w:t>
      </w:r>
    </w:p>
    <w:p w:rsidR="001E72AD" w:rsidRPr="00354FC1" w:rsidRDefault="001E72AD">
      <w:pPr>
        <w:spacing w:line="360" w:lineRule="auto"/>
        <w:jc w:val="both"/>
        <w:rPr>
          <w:rFonts w:ascii="Trebuchet MS" w:hAnsi="Trebuchet MS"/>
          <w:lang w:val="fr-FR"/>
        </w:rPr>
      </w:pPr>
    </w:p>
    <w:p w:rsidR="001E72AD" w:rsidRPr="00354FC1" w:rsidRDefault="00354FC1">
      <w:pPr>
        <w:spacing w:line="360" w:lineRule="auto"/>
        <w:jc w:val="both"/>
        <w:rPr>
          <w:rFonts w:ascii="Trebuchet MS" w:hAnsi="Trebuchet MS"/>
          <w:lang w:val="fr-FR"/>
        </w:rPr>
      </w:pPr>
      <w:r w:rsidRPr="00354FC1">
        <w:rPr>
          <w:rFonts w:ascii="Trebuchet MS" w:hAnsi="Trebuchet MS"/>
          <w:lang w:val="fr-FR"/>
        </w:rPr>
        <w:t>En plus des causes organiques, il peut y en avoir de nature psychologique. Les hommes souffrant de troubles dépressifs, légers ou aigus, peuvent subir des répercutions sur leurs fonctions reproductrices.</w:t>
      </w:r>
    </w:p>
    <w:p w:rsidR="001E72AD" w:rsidRDefault="00354FC1">
      <w:pPr>
        <w:spacing w:line="360" w:lineRule="auto"/>
        <w:jc w:val="both"/>
        <w:rPr>
          <w:rFonts w:ascii="Trebuchet MS" w:hAnsi="Trebuchet MS"/>
          <w:lang w:val="fr-FR"/>
        </w:rPr>
      </w:pPr>
      <w:r w:rsidRPr="00354FC1">
        <w:rPr>
          <w:rFonts w:ascii="Trebuchet MS" w:hAnsi="Trebuchet MS"/>
          <w:lang w:val="fr-FR"/>
        </w:rPr>
        <w:lastRenderedPageBreak/>
        <w:t xml:space="preserve">Selon les causes énumérées, on pourrait parvenir à conclure que les hommes plus âgés sont plus susceptibles de souffrir de dysfonction érectile. Au contraire, ce n'est pas toujours le cas. </w:t>
      </w:r>
    </w:p>
    <w:p w:rsidR="0059612B" w:rsidRPr="00354FC1" w:rsidRDefault="0059612B">
      <w:pPr>
        <w:spacing w:line="360" w:lineRule="auto"/>
        <w:jc w:val="both"/>
        <w:rPr>
          <w:rFonts w:ascii="Trebuchet MS" w:hAnsi="Trebuchet MS"/>
          <w:lang w:val="fr-FR"/>
        </w:rPr>
      </w:pPr>
    </w:p>
    <w:p w:rsidR="001E72AD" w:rsidRPr="00354FC1" w:rsidRDefault="00354FC1">
      <w:pPr>
        <w:spacing w:line="360" w:lineRule="auto"/>
        <w:jc w:val="both"/>
        <w:rPr>
          <w:rFonts w:ascii="Trebuchet MS" w:hAnsi="Trebuchet MS"/>
          <w:lang w:val="fr-FR"/>
        </w:rPr>
      </w:pPr>
      <w:r w:rsidRPr="00354FC1">
        <w:rPr>
          <w:rFonts w:ascii="Trebuchet MS" w:hAnsi="Trebuchet MS"/>
          <w:lang w:val="fr-FR"/>
        </w:rPr>
        <w:t>Il a été prouvé par le biais de statistiques fiables, faites dans des hôpitaux et des cliniques privées, que les jeunes sont nombreux à consulter pour cette raison (nous parlons d'hommes qui n'ont pas encore atteint la quarantaine). Il faut alors faire allusion aux causes qui ne sont pas organiques ni psychiques, bien qu'elles puissent le devenir, elles sont plutôt les conséquences du style de vie mis en pratique.</w:t>
      </w:r>
    </w:p>
    <w:p w:rsidR="001E72AD" w:rsidRPr="00354FC1" w:rsidRDefault="001E72AD">
      <w:pPr>
        <w:spacing w:line="360" w:lineRule="auto"/>
        <w:jc w:val="both"/>
        <w:rPr>
          <w:rFonts w:ascii="Trebuchet MS" w:hAnsi="Trebuchet MS"/>
          <w:lang w:val="fr-FR"/>
        </w:rPr>
      </w:pPr>
    </w:p>
    <w:p w:rsidR="00EF352E" w:rsidRDefault="00354FC1">
      <w:pPr>
        <w:spacing w:line="360" w:lineRule="auto"/>
        <w:jc w:val="both"/>
        <w:rPr>
          <w:rFonts w:ascii="Trebuchet MS" w:hAnsi="Trebuchet MS"/>
          <w:lang w:val="fr-FR"/>
        </w:rPr>
      </w:pPr>
      <w:r w:rsidRPr="00354FC1">
        <w:rPr>
          <w:rFonts w:ascii="Trebuchet MS" w:hAnsi="Trebuchet MS"/>
          <w:lang w:val="fr-FR"/>
        </w:rPr>
        <w:t xml:space="preserve">Beaucoup de jeunes et d'hommes d'âge moyen, se trouvant dans l'étape la plus productive de leur vie, sont surchargés d'activités et oublient de faire attention à leur santé. Ils commencent généralement à s'inquiéter quand un symptôme les alerte. Les repas inadéquats en termes de nutrition, les troubles alimentaires, le manque d'activité physique et de loisirs, l'insomnie, la routine, le stress lié au travail ou exigences en tout genre, l'angoisse due au sentiment d’insatisfaction des performances attendues, peuvent conduire à la dysfonction érectile. </w:t>
      </w:r>
    </w:p>
    <w:p w:rsidR="00EF352E" w:rsidRDefault="00EF352E">
      <w:pPr>
        <w:spacing w:line="360" w:lineRule="auto"/>
        <w:jc w:val="both"/>
        <w:rPr>
          <w:rFonts w:ascii="Trebuchet MS" w:hAnsi="Trebuchet MS"/>
          <w:lang w:val="fr-FR"/>
        </w:rPr>
      </w:pPr>
    </w:p>
    <w:p w:rsidR="001E72AD" w:rsidRPr="00354FC1" w:rsidRDefault="00354FC1">
      <w:pPr>
        <w:spacing w:line="360" w:lineRule="auto"/>
        <w:jc w:val="both"/>
        <w:rPr>
          <w:rFonts w:ascii="Trebuchet MS" w:hAnsi="Trebuchet MS"/>
          <w:lang w:val="fr-FR"/>
        </w:rPr>
      </w:pPr>
      <w:r w:rsidRPr="00354FC1">
        <w:rPr>
          <w:rFonts w:ascii="Trebuchet MS" w:hAnsi="Trebuchet MS"/>
          <w:lang w:val="fr-FR"/>
        </w:rPr>
        <w:t>Au début, elles se produisent sporadiquement, mais si ce style de vie inapproprié n'est pas corrigé, les dysfonctions érectiles peuvent devenir plus fréquentes.</w:t>
      </w:r>
    </w:p>
    <w:p w:rsidR="001E72AD" w:rsidRPr="00354FC1" w:rsidRDefault="001E72AD">
      <w:pPr>
        <w:spacing w:line="360" w:lineRule="auto"/>
        <w:jc w:val="both"/>
        <w:rPr>
          <w:rFonts w:ascii="Trebuchet MS" w:hAnsi="Trebuchet MS"/>
          <w:lang w:val="fr-FR"/>
        </w:rPr>
      </w:pPr>
    </w:p>
    <w:p w:rsidR="001E72AD" w:rsidRPr="00354FC1" w:rsidRDefault="00354FC1">
      <w:pPr>
        <w:spacing w:line="360" w:lineRule="auto"/>
        <w:jc w:val="both"/>
        <w:rPr>
          <w:rFonts w:ascii="Trebuchet MS" w:hAnsi="Trebuchet MS"/>
          <w:lang w:val="fr-FR"/>
        </w:rPr>
      </w:pPr>
      <w:r w:rsidRPr="00354FC1">
        <w:rPr>
          <w:rFonts w:ascii="Trebuchet MS" w:hAnsi="Trebuchet MS"/>
          <w:lang w:val="fr-FR"/>
        </w:rPr>
        <w:t>Un style de vie malsain comporte souvent une addiction. Que ce soit l'alcool, le tabac, les amphétamines, la nicotine, l'héroïne, les barbituriques, la cocaïne, tous ceux-ci provoquent très rapidement un manque de performance sexuelle. La nourriture est souvent l’addiction la plus courante, elle provoque de l'obésité et peut engendrer des maladies comme le diabète ou des problèmes circulatoires. Avoir du surpoids corporel entraîne des difficultés à atteindre et à maintenir une érection.</w:t>
      </w:r>
    </w:p>
    <w:p w:rsidR="001E72AD" w:rsidRDefault="00354FC1">
      <w:pPr>
        <w:spacing w:line="360" w:lineRule="auto"/>
        <w:jc w:val="both"/>
        <w:rPr>
          <w:rFonts w:ascii="Trebuchet MS" w:hAnsi="Trebuchet MS"/>
          <w:lang w:val="fr-FR"/>
        </w:rPr>
      </w:pPr>
      <w:r w:rsidRPr="00354FC1">
        <w:rPr>
          <w:rFonts w:ascii="Trebuchet MS" w:hAnsi="Trebuchet MS"/>
          <w:lang w:val="fr-FR"/>
        </w:rPr>
        <w:lastRenderedPageBreak/>
        <w:t>Lorsqu’une cause organique est soupçonnée d’être à l’origine de la dysfonction érectile il faut en premier lieu, traiter la maladie de base afin de vaincre le problème de dysfonction érectile.</w:t>
      </w:r>
    </w:p>
    <w:p w:rsidR="0059612B" w:rsidRPr="00354FC1" w:rsidRDefault="0059612B">
      <w:pPr>
        <w:spacing w:line="360" w:lineRule="auto"/>
        <w:jc w:val="both"/>
        <w:rPr>
          <w:rFonts w:ascii="Trebuchet MS" w:hAnsi="Trebuchet MS"/>
          <w:lang w:val="fr-FR"/>
        </w:rPr>
      </w:pPr>
    </w:p>
    <w:p w:rsidR="001E72AD" w:rsidRPr="00354FC1" w:rsidRDefault="00354FC1">
      <w:pPr>
        <w:spacing w:line="360" w:lineRule="auto"/>
        <w:jc w:val="both"/>
        <w:rPr>
          <w:rFonts w:ascii="Trebuchet MS" w:hAnsi="Trebuchet MS"/>
          <w:lang w:val="fr-FR"/>
        </w:rPr>
      </w:pPr>
      <w:r w:rsidRPr="00354FC1">
        <w:rPr>
          <w:rFonts w:ascii="Trebuchet MS" w:hAnsi="Trebuchet MS"/>
          <w:lang w:val="fr-FR"/>
        </w:rPr>
        <w:t>Si le mode de vie est la cause du dysfonctionnement érectile, il faut le réformer vers une vie plus saine afin d’obtenir une solution à la dysfonction érectile. Plus les changements vers une vie plus saine, seront rapides et profonds, plus le problème de la dysfonction érectile sera rapidement résolu.</w:t>
      </w:r>
    </w:p>
    <w:p w:rsidR="001E72AD" w:rsidRPr="00354FC1" w:rsidRDefault="001E72AD">
      <w:pPr>
        <w:spacing w:line="360" w:lineRule="auto"/>
        <w:jc w:val="both"/>
        <w:rPr>
          <w:rFonts w:ascii="Trebuchet MS" w:hAnsi="Trebuchet MS"/>
          <w:lang w:val="fr-FR"/>
        </w:rPr>
      </w:pPr>
    </w:p>
    <w:p w:rsidR="001E72AD" w:rsidRPr="00354FC1" w:rsidRDefault="0059612B">
      <w:pPr>
        <w:spacing w:line="360" w:lineRule="auto"/>
        <w:jc w:val="both"/>
        <w:rPr>
          <w:rFonts w:ascii="Trebuchet MS" w:hAnsi="Trebuchet MS"/>
          <w:lang w:val="fr-FR"/>
        </w:rPr>
      </w:pPr>
      <w:r w:rsidRPr="0059612B">
        <w:rPr>
          <w:rFonts w:ascii="Trebuchet MS" w:hAnsi="Trebuchet MS"/>
          <w:b/>
          <w:i/>
          <w:lang w:val="fr-FR"/>
        </w:rPr>
        <w:t>«</w:t>
      </w:r>
      <w:r w:rsidR="00EF352E">
        <w:rPr>
          <w:rFonts w:ascii="Trebuchet MS" w:hAnsi="Trebuchet MS"/>
          <w:b/>
          <w:i/>
          <w:lang w:val="fr-FR"/>
        </w:rPr>
        <w:t xml:space="preserve"> </w:t>
      </w:r>
      <w:r w:rsidRPr="0059612B">
        <w:rPr>
          <w:rFonts w:ascii="Trebuchet MS" w:hAnsi="Trebuchet MS"/>
          <w:b/>
          <w:i/>
          <w:lang w:val="fr-FR"/>
        </w:rPr>
        <w:t>Dysfonction érectile, plus jamais!</w:t>
      </w:r>
      <w:r>
        <w:rPr>
          <w:rFonts w:ascii="Trebuchet MS" w:hAnsi="Trebuchet MS"/>
          <w:b/>
          <w:i/>
          <w:lang w:val="fr-FR"/>
        </w:rPr>
        <w:t>™</w:t>
      </w:r>
      <w:r w:rsidR="00EF352E">
        <w:rPr>
          <w:rFonts w:ascii="Trebuchet MS" w:hAnsi="Trebuchet MS"/>
          <w:b/>
          <w:i/>
          <w:lang w:val="fr-FR"/>
        </w:rPr>
        <w:t xml:space="preserve"> </w:t>
      </w:r>
      <w:r w:rsidRPr="0059612B">
        <w:rPr>
          <w:rFonts w:ascii="Trebuchet MS" w:hAnsi="Trebuchet MS"/>
          <w:b/>
          <w:i/>
          <w:lang w:val="fr-FR"/>
        </w:rPr>
        <w:t>»</w:t>
      </w:r>
      <w:r w:rsidRPr="00354FC1">
        <w:rPr>
          <w:rFonts w:ascii="Trebuchet MS" w:hAnsi="Trebuchet MS"/>
          <w:lang w:val="fr-FR"/>
        </w:rPr>
        <w:t xml:space="preserve"> </w:t>
      </w:r>
      <w:r w:rsidR="00354FC1" w:rsidRPr="00354FC1">
        <w:rPr>
          <w:rFonts w:ascii="Trebuchet MS" w:hAnsi="Trebuchet MS"/>
          <w:lang w:val="fr-FR"/>
        </w:rPr>
        <w:t xml:space="preserve"> est un guide pratique visant à améliorer la qualité de vie et à vaincre la dysfonction érectile. Il énumère des substances naturelles, analyse les thérapies alternatives utiles, explique la technique des exercices appropriés pour diminuer les tensions et apporte des précisions sur des centaines de pratiques, qui non seulement permettent de chasser le problème de la dysfonction érectile, mais également d’augmenter le plaisir sexuel de l'homme et de sa partenaire. </w:t>
      </w:r>
    </w:p>
    <w:p w:rsidR="001E72AD" w:rsidRPr="00354FC1" w:rsidRDefault="001E72AD">
      <w:pPr>
        <w:spacing w:line="360" w:lineRule="auto"/>
        <w:jc w:val="both"/>
        <w:rPr>
          <w:rFonts w:ascii="Trebuchet MS" w:hAnsi="Trebuchet MS"/>
          <w:lang w:val="fr-FR"/>
        </w:rPr>
      </w:pPr>
    </w:p>
    <w:p w:rsidR="001E72AD" w:rsidRPr="00354FC1" w:rsidRDefault="00354FC1">
      <w:pPr>
        <w:spacing w:line="360" w:lineRule="auto"/>
        <w:jc w:val="both"/>
        <w:rPr>
          <w:rFonts w:ascii="Trebuchet MS" w:hAnsi="Trebuchet MS"/>
          <w:lang w:val="fr-FR"/>
        </w:rPr>
      </w:pPr>
      <w:r w:rsidRPr="00354FC1">
        <w:rPr>
          <w:rFonts w:ascii="Trebuchet MS" w:hAnsi="Trebuchet MS"/>
          <w:lang w:val="fr-FR"/>
        </w:rPr>
        <w:t xml:space="preserve">Récupérer la libido ou le désir sexuel et pouvoir profiter des relations sexuelles de façon satisfaisante, sont les piliers de </w:t>
      </w:r>
      <w:r w:rsidR="0059612B" w:rsidRPr="0059612B">
        <w:rPr>
          <w:rFonts w:ascii="Trebuchet MS" w:hAnsi="Trebuchet MS"/>
          <w:b/>
          <w:i/>
          <w:lang w:val="fr-FR"/>
        </w:rPr>
        <w:t>«Dysfonction érectile, plus jamais!</w:t>
      </w:r>
      <w:r w:rsidR="0059612B">
        <w:rPr>
          <w:rFonts w:ascii="Trebuchet MS" w:hAnsi="Trebuchet MS"/>
          <w:b/>
          <w:i/>
          <w:lang w:val="fr-FR"/>
        </w:rPr>
        <w:t>™</w:t>
      </w:r>
      <w:r w:rsidR="0059612B" w:rsidRPr="0059612B">
        <w:rPr>
          <w:rFonts w:ascii="Trebuchet MS" w:hAnsi="Trebuchet MS"/>
          <w:b/>
          <w:i/>
          <w:lang w:val="fr-FR"/>
        </w:rPr>
        <w:t>»</w:t>
      </w:r>
      <w:r w:rsidRPr="00354FC1">
        <w:rPr>
          <w:rFonts w:ascii="Trebuchet MS" w:hAnsi="Trebuchet MS"/>
          <w:lang w:val="fr-FR"/>
        </w:rPr>
        <w:t>, le seul moyen naturel et efficace de lutter contre la dysfonction érectile. Enfin, c'est un guide qui fournit des conseils pratiques pour mieux vivre et profiter de la sexualité.</w:t>
      </w:r>
    </w:p>
    <w:p w:rsidR="001E72AD" w:rsidRPr="00354FC1" w:rsidRDefault="001E72AD">
      <w:pPr>
        <w:spacing w:line="360" w:lineRule="auto"/>
        <w:jc w:val="both"/>
        <w:rPr>
          <w:rFonts w:ascii="Trebuchet MS" w:hAnsi="Trebuchet MS"/>
          <w:lang w:val="fr-FR"/>
        </w:rPr>
      </w:pPr>
    </w:p>
    <w:p w:rsidR="001E72AD" w:rsidRPr="00354FC1" w:rsidRDefault="00354FC1">
      <w:pPr>
        <w:spacing w:line="360" w:lineRule="auto"/>
        <w:jc w:val="both"/>
        <w:rPr>
          <w:rFonts w:ascii="Trebuchet MS" w:hAnsi="Trebuchet MS"/>
          <w:lang w:val="fr-FR"/>
        </w:rPr>
      </w:pPr>
      <w:r w:rsidRPr="00354FC1">
        <w:rPr>
          <w:rFonts w:ascii="Trebuchet MS" w:hAnsi="Trebuchet MS"/>
          <w:lang w:val="fr-FR"/>
        </w:rPr>
        <w:t>Nous vous conseillons d'effectuer un bilan de santé pour déterminer si la dysfonction érectile provient d’une maladie organique. Une fois que la possibilité d'une maladie organique à l'origine de la dysfonction érectile est écartée, il convient d’adopter des solutions naturelles sans contre-indications et ne causant aucun effet secondaire indésirable.</w:t>
      </w:r>
    </w:p>
    <w:p w:rsidR="001E72AD" w:rsidRPr="00354FC1" w:rsidRDefault="001E72AD">
      <w:pPr>
        <w:spacing w:line="360" w:lineRule="auto"/>
        <w:jc w:val="both"/>
        <w:rPr>
          <w:rFonts w:ascii="Trebuchet MS" w:hAnsi="Trebuchet MS"/>
          <w:lang w:val="fr-FR"/>
        </w:rPr>
      </w:pPr>
    </w:p>
    <w:p w:rsidR="001E72AD" w:rsidRDefault="00354FC1">
      <w:pPr>
        <w:spacing w:line="360" w:lineRule="auto"/>
        <w:jc w:val="both"/>
        <w:rPr>
          <w:rFonts w:ascii="Trebuchet MS" w:hAnsi="Trebuchet MS"/>
          <w:b/>
          <w:i/>
          <w:lang w:val="fr-FR"/>
        </w:rPr>
      </w:pPr>
      <w:r w:rsidRPr="00354FC1">
        <w:rPr>
          <w:rFonts w:ascii="Trebuchet MS" w:hAnsi="Trebuchet MS"/>
          <w:lang w:val="fr-FR"/>
        </w:rPr>
        <w:lastRenderedPageBreak/>
        <w:t xml:space="preserve">Enfin, nous fournissons quelques recommandations très importantes afin d’éliminer la dysfonction érectile. </w:t>
      </w:r>
      <w:r w:rsidRPr="00354FC1">
        <w:rPr>
          <w:rFonts w:ascii="Trebuchet MS" w:hAnsi="Trebuchet MS"/>
          <w:b/>
          <w:i/>
          <w:lang w:val="fr-FR"/>
        </w:rPr>
        <w:t>Prenez-en note et mettez-les en pratique !</w:t>
      </w:r>
    </w:p>
    <w:p w:rsidR="00EF352E" w:rsidRPr="00354FC1" w:rsidRDefault="00EF352E">
      <w:pPr>
        <w:spacing w:line="360" w:lineRule="auto"/>
        <w:jc w:val="both"/>
        <w:rPr>
          <w:rFonts w:ascii="Trebuchet MS" w:hAnsi="Trebuchet MS"/>
          <w:lang w:val="fr-FR"/>
        </w:rPr>
      </w:pPr>
    </w:p>
    <w:p w:rsidR="001E72AD" w:rsidRPr="00354FC1" w:rsidRDefault="001E72AD">
      <w:pPr>
        <w:spacing w:line="360" w:lineRule="auto"/>
        <w:jc w:val="both"/>
        <w:rPr>
          <w:rFonts w:ascii="Trebuchet MS" w:hAnsi="Trebuchet MS"/>
          <w:lang w:val="fr-FR"/>
        </w:rPr>
      </w:pPr>
    </w:p>
    <w:p w:rsidR="001E72AD" w:rsidRPr="00354FC1" w:rsidRDefault="00354FC1">
      <w:pPr>
        <w:pStyle w:val="Prrafodelista"/>
        <w:numPr>
          <w:ilvl w:val="0"/>
          <w:numId w:val="8"/>
        </w:numPr>
        <w:spacing w:after="0" w:line="360" w:lineRule="auto"/>
        <w:jc w:val="both"/>
        <w:rPr>
          <w:rFonts w:ascii="Trebuchet MS" w:hAnsi="Trebuchet MS"/>
          <w:sz w:val="24"/>
          <w:szCs w:val="24"/>
          <w:lang w:val="fr-FR"/>
        </w:rPr>
      </w:pPr>
      <w:r w:rsidRPr="00354FC1">
        <w:rPr>
          <w:rFonts w:ascii="Trebuchet MS" w:hAnsi="Trebuchet MS"/>
          <w:sz w:val="24"/>
          <w:szCs w:val="24"/>
          <w:lang w:val="fr-FR"/>
        </w:rPr>
        <w:t>Si vous avez du surpoids, faites un régime hypocalorique équilibré, contenant tous les nutriments nécessaires, répartis tout au long de la journée.</w:t>
      </w:r>
    </w:p>
    <w:p w:rsidR="001E72AD" w:rsidRPr="00354FC1" w:rsidRDefault="001E72AD">
      <w:pPr>
        <w:pStyle w:val="Prrafodelista"/>
        <w:spacing w:after="0" w:line="360" w:lineRule="auto"/>
        <w:jc w:val="both"/>
        <w:rPr>
          <w:rFonts w:ascii="Trebuchet MS" w:hAnsi="Trebuchet MS"/>
          <w:sz w:val="24"/>
          <w:szCs w:val="24"/>
          <w:lang w:val="fr-FR"/>
        </w:rPr>
      </w:pPr>
    </w:p>
    <w:p w:rsidR="001E72AD" w:rsidRPr="00354FC1" w:rsidRDefault="00354FC1">
      <w:pPr>
        <w:pStyle w:val="Prrafodelista"/>
        <w:numPr>
          <w:ilvl w:val="0"/>
          <w:numId w:val="8"/>
        </w:numPr>
        <w:spacing w:after="0" w:line="360" w:lineRule="auto"/>
        <w:jc w:val="both"/>
        <w:rPr>
          <w:rFonts w:ascii="Trebuchet MS" w:hAnsi="Trebuchet MS"/>
          <w:sz w:val="24"/>
          <w:szCs w:val="24"/>
          <w:lang w:val="fr-FR"/>
        </w:rPr>
      </w:pPr>
      <w:r w:rsidRPr="00354FC1">
        <w:rPr>
          <w:rFonts w:ascii="Trebuchet MS" w:hAnsi="Trebuchet MS"/>
          <w:sz w:val="24"/>
          <w:szCs w:val="24"/>
          <w:lang w:val="fr-FR"/>
        </w:rPr>
        <w:t>Mangez suffisamment de fruits et de légumes frais (de saison), dans la mesure du possible, plutôt crus.</w:t>
      </w:r>
    </w:p>
    <w:p w:rsidR="001E72AD" w:rsidRPr="00354FC1" w:rsidRDefault="001E72AD">
      <w:pPr>
        <w:pStyle w:val="Prrafodelista"/>
        <w:spacing w:after="0" w:line="360" w:lineRule="auto"/>
        <w:jc w:val="both"/>
        <w:rPr>
          <w:rFonts w:ascii="Trebuchet MS" w:hAnsi="Trebuchet MS"/>
          <w:sz w:val="24"/>
          <w:szCs w:val="24"/>
          <w:lang w:val="fr-FR"/>
        </w:rPr>
      </w:pPr>
    </w:p>
    <w:p w:rsidR="001E72AD" w:rsidRPr="00354FC1" w:rsidRDefault="00354FC1">
      <w:pPr>
        <w:pStyle w:val="Prrafodelista"/>
        <w:numPr>
          <w:ilvl w:val="0"/>
          <w:numId w:val="8"/>
        </w:numPr>
        <w:spacing w:after="0" w:line="360" w:lineRule="auto"/>
        <w:jc w:val="both"/>
        <w:rPr>
          <w:rFonts w:ascii="Trebuchet MS" w:hAnsi="Trebuchet MS"/>
          <w:sz w:val="24"/>
          <w:szCs w:val="24"/>
          <w:lang w:val="fr-FR"/>
        </w:rPr>
      </w:pPr>
      <w:r w:rsidRPr="00354FC1">
        <w:rPr>
          <w:rFonts w:ascii="Trebuchet MS" w:hAnsi="Trebuchet MS"/>
          <w:sz w:val="24"/>
          <w:szCs w:val="24"/>
          <w:lang w:val="fr-FR"/>
        </w:rPr>
        <w:t>Évitez les graisses saturées et trans.</w:t>
      </w:r>
    </w:p>
    <w:p w:rsidR="001E72AD" w:rsidRPr="00354FC1" w:rsidRDefault="001E72AD">
      <w:pPr>
        <w:pStyle w:val="Prrafodelista"/>
        <w:spacing w:after="0" w:line="360" w:lineRule="auto"/>
        <w:rPr>
          <w:rFonts w:ascii="Trebuchet MS" w:hAnsi="Trebuchet MS"/>
          <w:sz w:val="24"/>
          <w:szCs w:val="24"/>
          <w:lang w:val="fr-FR"/>
        </w:rPr>
      </w:pPr>
    </w:p>
    <w:p w:rsidR="001E72AD" w:rsidRPr="00354FC1" w:rsidRDefault="00354FC1">
      <w:pPr>
        <w:pStyle w:val="Prrafodelista"/>
        <w:numPr>
          <w:ilvl w:val="0"/>
          <w:numId w:val="8"/>
        </w:numPr>
        <w:spacing w:after="0" w:line="360" w:lineRule="auto"/>
        <w:jc w:val="both"/>
        <w:rPr>
          <w:rFonts w:ascii="Trebuchet MS" w:hAnsi="Trebuchet MS"/>
          <w:sz w:val="24"/>
          <w:szCs w:val="24"/>
          <w:lang w:val="fr-FR"/>
        </w:rPr>
      </w:pPr>
      <w:r w:rsidRPr="00354FC1">
        <w:rPr>
          <w:rFonts w:ascii="Trebuchet MS" w:hAnsi="Trebuchet MS"/>
          <w:sz w:val="24"/>
          <w:szCs w:val="24"/>
          <w:lang w:val="fr-FR"/>
        </w:rPr>
        <w:t>Évitez le sucre et la farine raffinée. Les farines doivent être consommées complètes ou avec des grains entiers.</w:t>
      </w:r>
    </w:p>
    <w:p w:rsidR="001E72AD" w:rsidRPr="00354FC1" w:rsidRDefault="001E72AD">
      <w:pPr>
        <w:pStyle w:val="Prrafodelista"/>
        <w:spacing w:after="0" w:line="360" w:lineRule="auto"/>
        <w:rPr>
          <w:rFonts w:ascii="Trebuchet MS" w:hAnsi="Trebuchet MS"/>
          <w:sz w:val="24"/>
          <w:szCs w:val="24"/>
          <w:lang w:val="fr-FR"/>
        </w:rPr>
      </w:pPr>
    </w:p>
    <w:p w:rsidR="001E72AD" w:rsidRPr="00354FC1" w:rsidRDefault="00354FC1">
      <w:pPr>
        <w:pStyle w:val="Prrafodelista"/>
        <w:numPr>
          <w:ilvl w:val="0"/>
          <w:numId w:val="8"/>
        </w:numPr>
        <w:spacing w:after="0" w:line="360" w:lineRule="auto"/>
        <w:jc w:val="both"/>
        <w:rPr>
          <w:rFonts w:ascii="Trebuchet MS" w:hAnsi="Trebuchet MS"/>
          <w:sz w:val="24"/>
          <w:szCs w:val="24"/>
          <w:lang w:val="fr-FR"/>
        </w:rPr>
      </w:pPr>
      <w:r w:rsidRPr="00354FC1">
        <w:rPr>
          <w:rFonts w:ascii="Trebuchet MS" w:hAnsi="Trebuchet MS"/>
          <w:sz w:val="24"/>
          <w:szCs w:val="24"/>
          <w:lang w:val="fr-FR"/>
        </w:rPr>
        <w:t>Évitez les aliments industrialisés et la malbouffe qui sont riches en acides gras saturés, en acides gras trans, en sodium et en divers additifs chimiques.</w:t>
      </w:r>
    </w:p>
    <w:p w:rsidR="001E72AD" w:rsidRPr="00354FC1" w:rsidRDefault="001E72AD">
      <w:pPr>
        <w:pStyle w:val="Prrafodelista"/>
        <w:spacing w:after="0" w:line="360" w:lineRule="auto"/>
        <w:rPr>
          <w:rFonts w:ascii="Trebuchet MS" w:hAnsi="Trebuchet MS"/>
          <w:sz w:val="24"/>
          <w:szCs w:val="24"/>
          <w:lang w:val="fr-FR"/>
        </w:rPr>
      </w:pPr>
    </w:p>
    <w:p w:rsidR="001E72AD" w:rsidRPr="00354FC1" w:rsidRDefault="00354FC1">
      <w:pPr>
        <w:pStyle w:val="Prrafodelista"/>
        <w:numPr>
          <w:ilvl w:val="0"/>
          <w:numId w:val="8"/>
        </w:numPr>
        <w:spacing w:after="0" w:line="360" w:lineRule="auto"/>
        <w:jc w:val="both"/>
        <w:rPr>
          <w:rFonts w:ascii="Trebuchet MS" w:hAnsi="Trebuchet MS"/>
          <w:sz w:val="24"/>
          <w:szCs w:val="24"/>
          <w:lang w:val="fr-FR"/>
        </w:rPr>
      </w:pPr>
      <w:r w:rsidRPr="00354FC1">
        <w:rPr>
          <w:rFonts w:ascii="Trebuchet MS" w:hAnsi="Trebuchet MS"/>
          <w:sz w:val="24"/>
          <w:szCs w:val="24"/>
          <w:lang w:val="fr-FR"/>
        </w:rPr>
        <w:t>Hydratez votre corps en buvant au moins deux litres d'eau par jour. Nous recommandons de boire un verre d'eau pour sept kilos de poids corporel.</w:t>
      </w:r>
    </w:p>
    <w:p w:rsidR="001E72AD" w:rsidRPr="00354FC1" w:rsidRDefault="001E72AD">
      <w:pPr>
        <w:pStyle w:val="Prrafodelista"/>
        <w:spacing w:after="0" w:line="360" w:lineRule="auto"/>
        <w:rPr>
          <w:rFonts w:ascii="Trebuchet MS" w:hAnsi="Trebuchet MS"/>
          <w:sz w:val="24"/>
          <w:szCs w:val="24"/>
          <w:lang w:val="fr-FR"/>
        </w:rPr>
      </w:pPr>
    </w:p>
    <w:p w:rsidR="001E72AD" w:rsidRPr="00354FC1" w:rsidRDefault="00354FC1">
      <w:pPr>
        <w:pStyle w:val="Prrafodelista"/>
        <w:numPr>
          <w:ilvl w:val="0"/>
          <w:numId w:val="8"/>
        </w:numPr>
        <w:spacing w:after="0" w:line="360" w:lineRule="auto"/>
        <w:jc w:val="both"/>
        <w:rPr>
          <w:rFonts w:ascii="Trebuchet MS" w:hAnsi="Trebuchet MS"/>
          <w:sz w:val="24"/>
          <w:szCs w:val="24"/>
          <w:lang w:val="fr-FR"/>
        </w:rPr>
      </w:pPr>
      <w:r w:rsidRPr="00354FC1">
        <w:rPr>
          <w:rFonts w:ascii="Trebuchet MS" w:hAnsi="Trebuchet MS"/>
          <w:sz w:val="24"/>
          <w:szCs w:val="24"/>
          <w:lang w:val="fr-FR"/>
        </w:rPr>
        <w:t>Il faut choisir de consommer des graisses saines, telles que celles contenant des acides gras oméga-3.</w:t>
      </w:r>
    </w:p>
    <w:p w:rsidR="001E72AD" w:rsidRPr="00354FC1" w:rsidRDefault="001E72AD">
      <w:pPr>
        <w:pStyle w:val="Prrafodelista"/>
        <w:spacing w:after="0" w:line="360" w:lineRule="auto"/>
        <w:rPr>
          <w:rFonts w:ascii="Trebuchet MS" w:hAnsi="Trebuchet MS"/>
          <w:sz w:val="24"/>
          <w:szCs w:val="24"/>
          <w:lang w:val="fr-FR"/>
        </w:rPr>
      </w:pPr>
    </w:p>
    <w:p w:rsidR="001E72AD" w:rsidRPr="00354FC1" w:rsidRDefault="00354FC1">
      <w:pPr>
        <w:pStyle w:val="Prrafodelista"/>
        <w:numPr>
          <w:ilvl w:val="0"/>
          <w:numId w:val="8"/>
        </w:numPr>
        <w:spacing w:after="0" w:line="360" w:lineRule="auto"/>
        <w:jc w:val="both"/>
        <w:rPr>
          <w:rFonts w:ascii="Trebuchet MS" w:hAnsi="Trebuchet MS"/>
          <w:sz w:val="24"/>
          <w:szCs w:val="24"/>
          <w:lang w:val="fr-FR"/>
        </w:rPr>
      </w:pPr>
      <w:r w:rsidRPr="00354FC1">
        <w:rPr>
          <w:rFonts w:ascii="Trebuchet MS" w:hAnsi="Trebuchet MS"/>
          <w:sz w:val="24"/>
          <w:szCs w:val="24"/>
          <w:lang w:val="fr-FR"/>
        </w:rPr>
        <w:t xml:space="preserve">Il est nécessaire de diminuer la consommation de boissons alcoolisées. Il est prouvé que la consommation excessive d’alcool est à l’origine d’une </w:t>
      </w:r>
      <w:r w:rsidRPr="00354FC1">
        <w:rPr>
          <w:rFonts w:ascii="Trebuchet MS" w:hAnsi="Trebuchet MS"/>
          <w:sz w:val="24"/>
          <w:szCs w:val="24"/>
          <w:lang w:val="fr-FR"/>
        </w:rPr>
        <w:lastRenderedPageBreak/>
        <w:t>baisse de puissance des érections ou même de l’annulation totale de celles-ci.</w:t>
      </w:r>
    </w:p>
    <w:p w:rsidR="001E72AD" w:rsidRPr="00354FC1" w:rsidRDefault="001E72AD">
      <w:pPr>
        <w:pStyle w:val="Prrafodelista"/>
        <w:spacing w:after="0" w:line="360" w:lineRule="auto"/>
        <w:rPr>
          <w:rFonts w:ascii="Trebuchet MS" w:hAnsi="Trebuchet MS"/>
          <w:sz w:val="24"/>
          <w:szCs w:val="24"/>
          <w:lang w:val="fr-FR"/>
        </w:rPr>
      </w:pPr>
    </w:p>
    <w:p w:rsidR="001E72AD" w:rsidRDefault="00354FC1">
      <w:pPr>
        <w:pStyle w:val="Prrafodelista"/>
        <w:numPr>
          <w:ilvl w:val="0"/>
          <w:numId w:val="8"/>
        </w:numPr>
        <w:spacing w:after="0" w:line="360" w:lineRule="auto"/>
        <w:jc w:val="both"/>
        <w:rPr>
          <w:rFonts w:ascii="Trebuchet MS" w:hAnsi="Trebuchet MS"/>
          <w:sz w:val="24"/>
          <w:szCs w:val="24"/>
          <w:lang w:val="fr-FR"/>
        </w:rPr>
      </w:pPr>
      <w:r w:rsidRPr="00354FC1">
        <w:rPr>
          <w:rFonts w:ascii="Trebuchet MS" w:hAnsi="Trebuchet MS"/>
          <w:sz w:val="24"/>
          <w:szCs w:val="24"/>
          <w:lang w:val="fr-FR"/>
        </w:rPr>
        <w:t>Ne pas fumer ou consommer des drogues psychoactives, causant des problèmes vasculaires et respiratoires.</w:t>
      </w:r>
    </w:p>
    <w:p w:rsidR="0059612B" w:rsidRPr="0059612B" w:rsidRDefault="0059612B" w:rsidP="0059612B">
      <w:pPr>
        <w:spacing w:line="360" w:lineRule="auto"/>
        <w:jc w:val="both"/>
        <w:rPr>
          <w:rFonts w:ascii="Trebuchet MS" w:hAnsi="Trebuchet MS"/>
          <w:lang w:val="fr-FR"/>
        </w:rPr>
      </w:pPr>
    </w:p>
    <w:p w:rsidR="001E72AD" w:rsidRPr="00354FC1" w:rsidRDefault="00354FC1">
      <w:pPr>
        <w:pStyle w:val="Prrafodelista"/>
        <w:numPr>
          <w:ilvl w:val="0"/>
          <w:numId w:val="8"/>
        </w:numPr>
        <w:spacing w:after="0" w:line="360" w:lineRule="auto"/>
        <w:jc w:val="both"/>
        <w:rPr>
          <w:rFonts w:ascii="Trebuchet MS" w:hAnsi="Trebuchet MS"/>
          <w:sz w:val="24"/>
          <w:szCs w:val="24"/>
          <w:lang w:val="fr-FR"/>
        </w:rPr>
      </w:pPr>
      <w:r w:rsidRPr="00354FC1">
        <w:rPr>
          <w:rFonts w:ascii="Trebuchet MS" w:hAnsi="Trebuchet MS"/>
          <w:sz w:val="24"/>
          <w:szCs w:val="24"/>
          <w:lang w:val="fr-FR"/>
        </w:rPr>
        <w:t>Réalisez une activité physique au moins trois fois par semaine, comportant des exercices aérobics, de résistance et des étirements.</w:t>
      </w:r>
    </w:p>
    <w:p w:rsidR="001E72AD" w:rsidRPr="00354FC1" w:rsidRDefault="001E72AD">
      <w:pPr>
        <w:pStyle w:val="Prrafodelista"/>
        <w:spacing w:after="0" w:line="360" w:lineRule="auto"/>
        <w:rPr>
          <w:rFonts w:ascii="Trebuchet MS" w:hAnsi="Trebuchet MS"/>
          <w:sz w:val="24"/>
          <w:szCs w:val="24"/>
          <w:lang w:val="fr-FR"/>
        </w:rPr>
      </w:pPr>
    </w:p>
    <w:p w:rsidR="001E72AD" w:rsidRPr="00354FC1" w:rsidRDefault="00354FC1">
      <w:pPr>
        <w:pStyle w:val="Prrafodelista"/>
        <w:numPr>
          <w:ilvl w:val="0"/>
          <w:numId w:val="8"/>
        </w:numPr>
        <w:spacing w:after="0" w:line="360" w:lineRule="auto"/>
        <w:jc w:val="both"/>
        <w:rPr>
          <w:rFonts w:ascii="Trebuchet MS" w:hAnsi="Trebuchet MS"/>
          <w:sz w:val="24"/>
          <w:szCs w:val="24"/>
          <w:lang w:val="fr-FR"/>
        </w:rPr>
      </w:pPr>
      <w:r w:rsidRPr="00354FC1">
        <w:rPr>
          <w:rFonts w:ascii="Trebuchet MS" w:hAnsi="Trebuchet MS"/>
          <w:sz w:val="24"/>
          <w:szCs w:val="24"/>
          <w:lang w:val="fr-FR"/>
        </w:rPr>
        <w:t>Réalisez une activité physique et mentale au moins deux fois par semaine, pouvant contenir des exercices de respiration, de concentration et de relaxation du corps et de l'esprit.</w:t>
      </w:r>
    </w:p>
    <w:p w:rsidR="001E72AD" w:rsidRPr="00354FC1" w:rsidRDefault="001E72AD">
      <w:pPr>
        <w:pStyle w:val="Prrafodelista"/>
        <w:spacing w:after="0" w:line="360" w:lineRule="auto"/>
        <w:rPr>
          <w:rFonts w:ascii="Trebuchet MS" w:hAnsi="Trebuchet MS"/>
          <w:sz w:val="24"/>
          <w:szCs w:val="24"/>
          <w:lang w:val="fr-FR"/>
        </w:rPr>
      </w:pPr>
    </w:p>
    <w:p w:rsidR="001E72AD" w:rsidRPr="00354FC1" w:rsidRDefault="00354FC1">
      <w:pPr>
        <w:pStyle w:val="Prrafodelista"/>
        <w:numPr>
          <w:ilvl w:val="0"/>
          <w:numId w:val="8"/>
        </w:numPr>
        <w:spacing w:after="0" w:line="360" w:lineRule="auto"/>
        <w:jc w:val="both"/>
        <w:rPr>
          <w:rFonts w:ascii="Trebuchet MS" w:hAnsi="Trebuchet MS"/>
          <w:sz w:val="24"/>
          <w:szCs w:val="24"/>
          <w:lang w:val="fr-FR"/>
        </w:rPr>
      </w:pPr>
      <w:r w:rsidRPr="00354FC1">
        <w:rPr>
          <w:rFonts w:ascii="Trebuchet MS" w:hAnsi="Trebuchet MS"/>
          <w:sz w:val="24"/>
          <w:szCs w:val="24"/>
          <w:lang w:val="fr-FR"/>
        </w:rPr>
        <w:t>Il convient d’apprendre des exercices spécifiques pour renforcer la zone de l'appareil reproducteur. Les exercices de Kegel sont très utiles pour améliorer les rapports sexuels.</w:t>
      </w:r>
    </w:p>
    <w:p w:rsidR="001E72AD" w:rsidRPr="00354FC1" w:rsidRDefault="001E72AD">
      <w:pPr>
        <w:pStyle w:val="Prrafodelista"/>
        <w:spacing w:after="0" w:line="360" w:lineRule="auto"/>
        <w:rPr>
          <w:rFonts w:ascii="Trebuchet MS" w:hAnsi="Trebuchet MS"/>
          <w:sz w:val="24"/>
          <w:szCs w:val="24"/>
          <w:lang w:val="fr-FR"/>
        </w:rPr>
      </w:pPr>
    </w:p>
    <w:p w:rsidR="001E72AD" w:rsidRPr="00354FC1" w:rsidRDefault="00354FC1">
      <w:pPr>
        <w:pStyle w:val="Prrafodelista"/>
        <w:numPr>
          <w:ilvl w:val="0"/>
          <w:numId w:val="8"/>
        </w:numPr>
        <w:spacing w:after="0" w:line="360" w:lineRule="auto"/>
        <w:jc w:val="both"/>
        <w:rPr>
          <w:rFonts w:ascii="Trebuchet MS" w:hAnsi="Trebuchet MS"/>
          <w:sz w:val="24"/>
          <w:szCs w:val="24"/>
          <w:lang w:val="fr-FR"/>
        </w:rPr>
      </w:pPr>
      <w:r w:rsidRPr="00354FC1">
        <w:rPr>
          <w:rFonts w:ascii="Trebuchet MS" w:hAnsi="Trebuchet MS"/>
          <w:sz w:val="24"/>
          <w:szCs w:val="24"/>
          <w:lang w:val="fr-FR"/>
        </w:rPr>
        <w:t>Il faut dans la mesure du possible, éviter les médicaments chimiques et ne pas subir de traitement invasif.</w:t>
      </w:r>
    </w:p>
    <w:p w:rsidR="001E72AD" w:rsidRPr="00354FC1" w:rsidRDefault="001E72AD">
      <w:pPr>
        <w:pStyle w:val="Prrafodelista"/>
        <w:spacing w:after="0" w:line="360" w:lineRule="auto"/>
        <w:rPr>
          <w:rFonts w:ascii="Trebuchet MS" w:hAnsi="Trebuchet MS"/>
          <w:sz w:val="24"/>
          <w:szCs w:val="24"/>
          <w:lang w:val="fr-FR"/>
        </w:rPr>
      </w:pPr>
    </w:p>
    <w:p w:rsidR="001E72AD" w:rsidRPr="00354FC1" w:rsidRDefault="00354FC1">
      <w:pPr>
        <w:pStyle w:val="Prrafodelista"/>
        <w:numPr>
          <w:ilvl w:val="0"/>
          <w:numId w:val="8"/>
        </w:numPr>
        <w:spacing w:after="0" w:line="360" w:lineRule="auto"/>
        <w:jc w:val="both"/>
        <w:rPr>
          <w:rFonts w:ascii="Trebuchet MS" w:hAnsi="Trebuchet MS"/>
          <w:sz w:val="24"/>
          <w:szCs w:val="24"/>
          <w:lang w:val="fr-FR"/>
        </w:rPr>
      </w:pPr>
      <w:r w:rsidRPr="00354FC1">
        <w:rPr>
          <w:rFonts w:ascii="Trebuchet MS" w:hAnsi="Trebuchet MS"/>
          <w:sz w:val="24"/>
          <w:szCs w:val="24"/>
          <w:lang w:val="fr-FR"/>
        </w:rPr>
        <w:t>Si vous suivez un traitement pour contrôler une maladie et que vous soupçonnez qu'il pourrait être la cause du dysfonctionnement érectile, il ne faut pas l’interrompre sans en parler à votre médecin. Seul le médecin doit déterminer quand et comment un traitement doit être interrompu.</w:t>
      </w:r>
    </w:p>
    <w:p w:rsidR="001E72AD" w:rsidRPr="00354FC1" w:rsidRDefault="001E72AD">
      <w:pPr>
        <w:pStyle w:val="Prrafodelista"/>
        <w:spacing w:after="0" w:line="360" w:lineRule="auto"/>
        <w:rPr>
          <w:rFonts w:ascii="Trebuchet MS" w:hAnsi="Trebuchet MS"/>
          <w:sz w:val="24"/>
          <w:szCs w:val="24"/>
          <w:lang w:val="fr-FR"/>
        </w:rPr>
      </w:pPr>
    </w:p>
    <w:p w:rsidR="001E72AD" w:rsidRDefault="00354FC1" w:rsidP="00EF352E">
      <w:pPr>
        <w:pStyle w:val="Prrafodelista"/>
        <w:numPr>
          <w:ilvl w:val="0"/>
          <w:numId w:val="8"/>
        </w:numPr>
        <w:spacing w:after="0" w:line="360" w:lineRule="auto"/>
        <w:jc w:val="both"/>
        <w:rPr>
          <w:rFonts w:ascii="Trebuchet MS" w:hAnsi="Trebuchet MS"/>
          <w:sz w:val="24"/>
          <w:szCs w:val="24"/>
          <w:lang w:val="fr-FR"/>
        </w:rPr>
      </w:pPr>
      <w:r w:rsidRPr="00354FC1">
        <w:rPr>
          <w:rFonts w:ascii="Trebuchet MS" w:hAnsi="Trebuchet MS"/>
          <w:sz w:val="24"/>
          <w:szCs w:val="24"/>
          <w:lang w:val="fr-FR"/>
        </w:rPr>
        <w:t>Ne pas essayer n’importe quel type de médicaments sans prescription.</w:t>
      </w:r>
    </w:p>
    <w:p w:rsidR="00EF352E" w:rsidRPr="00EF352E" w:rsidRDefault="00EF352E" w:rsidP="00EF352E">
      <w:pPr>
        <w:pStyle w:val="Prrafodelista"/>
        <w:rPr>
          <w:rFonts w:ascii="Trebuchet MS" w:hAnsi="Trebuchet MS"/>
          <w:sz w:val="24"/>
          <w:szCs w:val="24"/>
          <w:lang w:val="fr-FR"/>
        </w:rPr>
      </w:pPr>
    </w:p>
    <w:p w:rsidR="00EF352E" w:rsidRPr="00EF352E" w:rsidRDefault="00EF352E" w:rsidP="00EF352E">
      <w:pPr>
        <w:pStyle w:val="Prrafodelista"/>
        <w:spacing w:after="0" w:line="360" w:lineRule="auto"/>
        <w:jc w:val="both"/>
        <w:rPr>
          <w:rFonts w:ascii="Trebuchet MS" w:hAnsi="Trebuchet MS"/>
          <w:sz w:val="24"/>
          <w:szCs w:val="24"/>
          <w:lang w:val="fr-FR"/>
        </w:rPr>
      </w:pPr>
    </w:p>
    <w:p w:rsidR="001E72AD" w:rsidRPr="00354FC1" w:rsidRDefault="00354FC1">
      <w:pPr>
        <w:pStyle w:val="Prrafodelista"/>
        <w:numPr>
          <w:ilvl w:val="0"/>
          <w:numId w:val="8"/>
        </w:numPr>
        <w:spacing w:after="0" w:line="360" w:lineRule="auto"/>
        <w:jc w:val="both"/>
        <w:rPr>
          <w:rFonts w:ascii="Trebuchet MS" w:hAnsi="Trebuchet MS"/>
          <w:sz w:val="24"/>
          <w:szCs w:val="24"/>
          <w:lang w:val="fr-FR"/>
        </w:rPr>
      </w:pPr>
      <w:r w:rsidRPr="00354FC1">
        <w:rPr>
          <w:rFonts w:ascii="Trebuchet MS" w:hAnsi="Trebuchet MS"/>
          <w:sz w:val="24"/>
          <w:szCs w:val="24"/>
          <w:lang w:val="fr-FR"/>
        </w:rPr>
        <w:lastRenderedPageBreak/>
        <w:t>Traitez correctement vos propres problèmes émotionnels ou ceux de votre couple.</w:t>
      </w:r>
    </w:p>
    <w:p w:rsidR="001E72AD" w:rsidRPr="00354FC1" w:rsidRDefault="001E72AD">
      <w:pPr>
        <w:pStyle w:val="Prrafodelista"/>
        <w:spacing w:after="0" w:line="360" w:lineRule="auto"/>
        <w:rPr>
          <w:rFonts w:ascii="Trebuchet MS" w:hAnsi="Trebuchet MS"/>
          <w:sz w:val="24"/>
          <w:szCs w:val="24"/>
          <w:lang w:val="fr-FR"/>
        </w:rPr>
      </w:pPr>
    </w:p>
    <w:p w:rsidR="001E72AD" w:rsidRPr="00354FC1" w:rsidRDefault="00354FC1">
      <w:pPr>
        <w:pStyle w:val="Prrafodelista"/>
        <w:numPr>
          <w:ilvl w:val="0"/>
          <w:numId w:val="8"/>
        </w:numPr>
        <w:spacing w:after="0" w:line="360" w:lineRule="auto"/>
        <w:jc w:val="both"/>
        <w:rPr>
          <w:rFonts w:ascii="Trebuchet MS" w:hAnsi="Trebuchet MS"/>
          <w:sz w:val="24"/>
          <w:szCs w:val="24"/>
          <w:lang w:val="fr-FR"/>
        </w:rPr>
      </w:pPr>
      <w:r w:rsidRPr="00354FC1">
        <w:rPr>
          <w:rFonts w:ascii="Trebuchet MS" w:hAnsi="Trebuchet MS"/>
          <w:sz w:val="24"/>
          <w:szCs w:val="24"/>
          <w:lang w:val="fr-FR"/>
        </w:rPr>
        <w:t>Parlez avec votre partenaire des désirs de chacun.</w:t>
      </w:r>
    </w:p>
    <w:p w:rsidR="001E72AD" w:rsidRPr="00354FC1" w:rsidRDefault="001E72AD">
      <w:pPr>
        <w:pStyle w:val="Prrafodelista"/>
        <w:spacing w:after="0" w:line="360" w:lineRule="auto"/>
        <w:rPr>
          <w:rFonts w:ascii="Trebuchet MS" w:hAnsi="Trebuchet MS"/>
          <w:sz w:val="24"/>
          <w:szCs w:val="24"/>
          <w:lang w:val="fr-FR"/>
        </w:rPr>
      </w:pPr>
    </w:p>
    <w:p w:rsidR="001E72AD" w:rsidRPr="00354FC1" w:rsidRDefault="00354FC1">
      <w:pPr>
        <w:pStyle w:val="Prrafodelista"/>
        <w:numPr>
          <w:ilvl w:val="0"/>
          <w:numId w:val="8"/>
        </w:numPr>
        <w:spacing w:after="0" w:line="360" w:lineRule="auto"/>
        <w:jc w:val="both"/>
        <w:rPr>
          <w:rFonts w:ascii="Trebuchet MS" w:hAnsi="Trebuchet MS"/>
          <w:sz w:val="24"/>
          <w:szCs w:val="24"/>
          <w:lang w:val="fr-FR"/>
        </w:rPr>
      </w:pPr>
      <w:r w:rsidRPr="00354FC1">
        <w:rPr>
          <w:rFonts w:ascii="Trebuchet MS" w:hAnsi="Trebuchet MS"/>
          <w:sz w:val="24"/>
          <w:szCs w:val="24"/>
          <w:lang w:val="fr-FR"/>
        </w:rPr>
        <w:t>Innovez dans les relations sexuelles pour encourager les rencontres créatives et fougueuses.</w:t>
      </w:r>
    </w:p>
    <w:p w:rsidR="0059612B" w:rsidRDefault="0059612B">
      <w:pPr>
        <w:spacing w:line="360" w:lineRule="auto"/>
        <w:jc w:val="both"/>
        <w:rPr>
          <w:rFonts w:ascii="Trebuchet MS" w:hAnsi="Trebuchet MS"/>
          <w:lang w:val="fr-FR"/>
        </w:rPr>
      </w:pPr>
    </w:p>
    <w:p w:rsidR="0059612B" w:rsidRDefault="0059612B">
      <w:pPr>
        <w:spacing w:line="360" w:lineRule="auto"/>
        <w:jc w:val="both"/>
        <w:rPr>
          <w:rFonts w:ascii="Trebuchet MS" w:hAnsi="Trebuchet MS"/>
          <w:lang w:val="fr-FR"/>
        </w:rPr>
      </w:pPr>
    </w:p>
    <w:p w:rsidR="001E72AD" w:rsidRPr="00354FC1" w:rsidRDefault="00354FC1" w:rsidP="0059612B">
      <w:pPr>
        <w:spacing w:line="360" w:lineRule="auto"/>
        <w:jc w:val="both"/>
        <w:rPr>
          <w:rFonts w:ascii="Trebuchet MS" w:hAnsi="Trebuchet MS"/>
          <w:lang w:val="fr-FR"/>
        </w:rPr>
      </w:pPr>
      <w:r w:rsidRPr="00354FC1">
        <w:rPr>
          <w:rFonts w:ascii="Trebuchet MS" w:hAnsi="Trebuchet MS"/>
          <w:lang w:val="fr-FR"/>
        </w:rPr>
        <w:t xml:space="preserve">Et beaucoup d'autres recommandations peuvent être trouvées dans </w:t>
      </w:r>
      <w:r w:rsidR="0059612B" w:rsidRPr="0059612B">
        <w:rPr>
          <w:rFonts w:ascii="Trebuchet MS" w:hAnsi="Trebuchet MS"/>
          <w:b/>
          <w:i/>
          <w:lang w:val="fr-FR"/>
        </w:rPr>
        <w:t>«Dysfonction érectile, plus jamais!</w:t>
      </w:r>
      <w:r w:rsidR="0059612B">
        <w:rPr>
          <w:rFonts w:ascii="Trebuchet MS" w:hAnsi="Trebuchet MS"/>
          <w:b/>
          <w:i/>
          <w:lang w:val="fr-FR"/>
        </w:rPr>
        <w:t>™</w:t>
      </w:r>
      <w:r w:rsidR="0059612B" w:rsidRPr="0059612B">
        <w:rPr>
          <w:rFonts w:ascii="Trebuchet MS" w:hAnsi="Trebuchet MS"/>
          <w:b/>
          <w:i/>
          <w:lang w:val="fr-FR"/>
        </w:rPr>
        <w:t>»</w:t>
      </w:r>
      <w:r w:rsidRPr="00354FC1">
        <w:rPr>
          <w:rFonts w:ascii="Trebuchet MS" w:hAnsi="Trebuchet MS"/>
          <w:lang w:val="fr-FR"/>
        </w:rPr>
        <w:t xml:space="preserve">, le seul moyen efficace pour lutter contre la dysfonction érectile cent pour cent naturel. </w:t>
      </w:r>
    </w:p>
    <w:p w:rsidR="001E72AD" w:rsidRPr="00354FC1" w:rsidRDefault="001E72AD" w:rsidP="0059612B">
      <w:pPr>
        <w:spacing w:line="360" w:lineRule="auto"/>
        <w:jc w:val="both"/>
        <w:rPr>
          <w:rFonts w:ascii="Trebuchet MS" w:hAnsi="Trebuchet MS"/>
          <w:lang w:val="fr-FR"/>
        </w:rPr>
      </w:pPr>
    </w:p>
    <w:p w:rsidR="001E72AD" w:rsidRPr="0059612B" w:rsidRDefault="00354FC1" w:rsidP="0059612B">
      <w:pPr>
        <w:shd w:val="clear" w:color="auto" w:fill="FFFFFF"/>
        <w:spacing w:line="360" w:lineRule="auto"/>
        <w:rPr>
          <w:rFonts w:ascii="Calibri" w:hAnsi="Calibri"/>
          <w:color w:val="444444"/>
          <w:lang w:val="fr-FR" w:eastAsia="es-AR"/>
        </w:rPr>
      </w:pPr>
      <w:r w:rsidRPr="00354FC1">
        <w:rPr>
          <w:rFonts w:ascii="Trebuchet MS" w:hAnsi="Trebuchet MS"/>
          <w:lang w:val="fr-FR"/>
        </w:rPr>
        <w:t xml:space="preserve">Les conseils prodigués dans </w:t>
      </w:r>
      <w:r w:rsidRPr="0059612B">
        <w:rPr>
          <w:rFonts w:ascii="Trebuchet MS" w:hAnsi="Trebuchet MS"/>
          <w:b/>
          <w:i/>
          <w:lang w:val="fr-FR"/>
        </w:rPr>
        <w:t>«</w:t>
      </w:r>
      <w:r w:rsidR="0059612B" w:rsidRPr="0059612B">
        <w:rPr>
          <w:rFonts w:ascii="Trebuchet MS" w:hAnsi="Trebuchet MS"/>
          <w:b/>
          <w:i/>
          <w:lang w:val="fr-FR"/>
        </w:rPr>
        <w:t>Dysfonction érectile, plus jamais!</w:t>
      </w:r>
      <w:r w:rsidR="0059612B">
        <w:rPr>
          <w:rFonts w:ascii="Trebuchet MS" w:hAnsi="Trebuchet MS"/>
          <w:b/>
          <w:i/>
          <w:lang w:val="fr-FR"/>
        </w:rPr>
        <w:t>™</w:t>
      </w:r>
      <w:r w:rsidRPr="0059612B">
        <w:rPr>
          <w:rFonts w:ascii="Trebuchet MS" w:hAnsi="Trebuchet MS"/>
          <w:b/>
          <w:i/>
          <w:lang w:val="fr-FR"/>
        </w:rPr>
        <w:t>»</w:t>
      </w:r>
      <w:r w:rsidRPr="00354FC1">
        <w:rPr>
          <w:rFonts w:ascii="Trebuchet MS" w:hAnsi="Trebuchet MS"/>
          <w:lang w:val="fr-FR"/>
        </w:rPr>
        <w:t xml:space="preserve"> sont très faciles à mettre en pratique et peuvent donner des résultats satisfaisants en très peu de temps. Nous vous invitons à découvrir ses pages afin de retrouver une vie sexuelle satisfaisante, plus saine et en conséquence plus heureuse. </w:t>
      </w:r>
    </w:p>
    <w:p w:rsidR="001E72AD" w:rsidRPr="00354FC1" w:rsidRDefault="001E72AD" w:rsidP="0059612B">
      <w:pPr>
        <w:spacing w:line="360" w:lineRule="auto"/>
        <w:jc w:val="both"/>
        <w:rPr>
          <w:rFonts w:ascii="Trebuchet MS" w:hAnsi="Trebuchet MS"/>
          <w:lang w:val="fr-FR"/>
        </w:rPr>
      </w:pPr>
    </w:p>
    <w:p w:rsidR="001E72AD" w:rsidRPr="00354FC1" w:rsidRDefault="00354FC1" w:rsidP="0059612B">
      <w:pPr>
        <w:spacing w:line="360" w:lineRule="auto"/>
        <w:jc w:val="both"/>
        <w:rPr>
          <w:rFonts w:ascii="Trebuchet MS" w:hAnsi="Trebuchet MS"/>
          <w:lang w:val="fr-FR"/>
        </w:rPr>
      </w:pPr>
      <w:r w:rsidRPr="00354FC1">
        <w:rPr>
          <w:rFonts w:ascii="Trebuchet MS" w:hAnsi="Trebuchet MS"/>
          <w:lang w:val="fr-FR"/>
        </w:rPr>
        <w:t>La dysfonction érectile peut être vaincue naturellement et pour toujours.</w:t>
      </w:r>
    </w:p>
    <w:p w:rsidR="001E72AD" w:rsidRPr="00354FC1" w:rsidRDefault="00354FC1">
      <w:pPr>
        <w:spacing w:line="360" w:lineRule="auto"/>
        <w:jc w:val="both"/>
        <w:rPr>
          <w:rFonts w:ascii="Trebuchet MS" w:hAnsi="Trebuchet MS"/>
          <w:b/>
          <w:i/>
          <w:lang w:val="fr-FR"/>
        </w:rPr>
      </w:pPr>
      <w:r w:rsidRPr="00354FC1">
        <w:rPr>
          <w:rFonts w:ascii="Trebuchet MS" w:hAnsi="Trebuchet MS"/>
          <w:b/>
          <w:i/>
          <w:lang w:val="fr-FR"/>
        </w:rPr>
        <w:t>Bienvenus dans le monde de la jouissance infinie !</w:t>
      </w:r>
    </w:p>
    <w:p w:rsidR="001E72AD" w:rsidRPr="00354FC1" w:rsidRDefault="001E72AD">
      <w:pPr>
        <w:spacing w:line="360" w:lineRule="auto"/>
        <w:jc w:val="both"/>
        <w:rPr>
          <w:rFonts w:ascii="Trebuchet MS" w:hAnsi="Trebuchet MS"/>
          <w:lang w:val="fr-FR"/>
        </w:rPr>
      </w:pPr>
    </w:p>
    <w:p w:rsidR="001E72AD" w:rsidRPr="00354FC1" w:rsidRDefault="001E72AD">
      <w:pPr>
        <w:spacing w:line="360" w:lineRule="auto"/>
        <w:jc w:val="both"/>
        <w:rPr>
          <w:rFonts w:ascii="Trebuchet MS" w:hAnsi="Trebuchet MS"/>
          <w:lang w:val="fr-FR"/>
        </w:rPr>
      </w:pPr>
    </w:p>
    <w:p w:rsidR="001E72AD" w:rsidRPr="00354FC1" w:rsidRDefault="001E72AD">
      <w:pPr>
        <w:jc w:val="both"/>
        <w:rPr>
          <w:lang w:val="fr-FR"/>
        </w:rPr>
      </w:pPr>
    </w:p>
    <w:p w:rsidR="00534071" w:rsidRDefault="00534071" w:rsidP="00534071">
      <w:pPr>
        <w:spacing w:line="360" w:lineRule="auto"/>
        <w:jc w:val="both"/>
        <w:rPr>
          <w:rFonts w:ascii="Trebuchet MS" w:hAnsi="Trebuchet MS"/>
        </w:rPr>
      </w:pPr>
    </w:p>
    <w:p w:rsidR="00534071" w:rsidRDefault="00534071" w:rsidP="00534071">
      <w:pPr>
        <w:spacing w:line="360" w:lineRule="auto"/>
        <w:jc w:val="right"/>
        <w:rPr>
          <w:rFonts w:ascii="Trebuchet MS" w:hAnsi="Trebuchet MS"/>
        </w:rPr>
      </w:pPr>
      <w:r>
        <w:rPr>
          <w:rFonts w:ascii="Trebuchet MS" w:hAnsi="Trebuchet MS"/>
          <w:noProof/>
          <w:lang w:val="es-AR" w:eastAsia="es-AR"/>
        </w:rPr>
        <w:drawing>
          <wp:inline distT="0" distB="0" distL="0" distR="0">
            <wp:extent cx="1905000" cy="342900"/>
            <wp:effectExtent l="19050" t="0" r="0" b="0"/>
            <wp:docPr id="7" name="Imagen 7" descr="fir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irma"/>
                    <pic:cNvPicPr>
                      <a:picLocks noChangeAspect="1" noChangeArrowheads="1"/>
                    </pic:cNvPicPr>
                  </pic:nvPicPr>
                  <pic:blipFill>
                    <a:blip r:embed="rId8" cstate="print"/>
                    <a:srcRect/>
                    <a:stretch>
                      <a:fillRect/>
                    </a:stretch>
                  </pic:blipFill>
                  <pic:spPr bwMode="auto">
                    <a:xfrm>
                      <a:off x="0" y="0"/>
                      <a:ext cx="1905000" cy="342900"/>
                    </a:xfrm>
                    <a:prstGeom prst="rect">
                      <a:avLst/>
                    </a:prstGeom>
                    <a:noFill/>
                    <a:ln w="9525">
                      <a:noFill/>
                      <a:miter lim="800000"/>
                      <a:headEnd/>
                      <a:tailEnd/>
                    </a:ln>
                  </pic:spPr>
                </pic:pic>
              </a:graphicData>
            </a:graphic>
          </wp:inline>
        </w:drawing>
      </w:r>
    </w:p>
    <w:p w:rsidR="001E72AD" w:rsidRPr="00534071" w:rsidRDefault="00354FC1">
      <w:pPr>
        <w:spacing w:line="360" w:lineRule="auto"/>
        <w:jc w:val="right"/>
        <w:rPr>
          <w:rFonts w:ascii="Trebuchet MS" w:hAnsi="Trebuchet MS"/>
          <w:i/>
          <w:sz w:val="22"/>
          <w:szCs w:val="22"/>
          <w:lang w:val="fr-FR"/>
        </w:rPr>
      </w:pPr>
      <w:r w:rsidRPr="00534071">
        <w:rPr>
          <w:rFonts w:ascii="Trebuchet MS" w:hAnsi="Trebuchet MS"/>
          <w:i/>
          <w:sz w:val="22"/>
          <w:szCs w:val="22"/>
          <w:lang w:val="fr-FR"/>
        </w:rPr>
        <w:t>Spécialiste en santé génésique</w:t>
      </w:r>
    </w:p>
    <w:p w:rsidR="001E72AD" w:rsidRPr="00354FC1" w:rsidRDefault="001E72AD">
      <w:pPr>
        <w:spacing w:line="360" w:lineRule="auto"/>
        <w:rPr>
          <w:rFonts w:ascii="Trebuchet MS" w:hAnsi="Trebuchet MS"/>
          <w:b/>
          <w:sz w:val="18"/>
          <w:szCs w:val="18"/>
          <w:lang w:val="fr-FR"/>
        </w:rPr>
      </w:pPr>
    </w:p>
    <w:sectPr w:rsidR="001E72AD" w:rsidRPr="00354FC1" w:rsidSect="00F97423">
      <w:headerReference w:type="default" r:id="rId9"/>
      <w:footerReference w:type="even" r:id="rId10"/>
      <w:footerReference w:type="default" r:id="rId11"/>
      <w:pgSz w:w="12240" w:h="15840" w:code="1"/>
      <w:pgMar w:top="1985" w:right="1701" w:bottom="1843" w:left="1701" w:header="426" w:footer="10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58C7" w:rsidRDefault="00DD58C7">
      <w:r>
        <w:rPr>
          <w:lang w:val="fr-FR"/>
        </w:rPr>
        <w:separator/>
      </w:r>
    </w:p>
  </w:endnote>
  <w:endnote w:type="continuationSeparator" w:id="1">
    <w:p w:rsidR="00DD58C7" w:rsidRDefault="00DD58C7">
      <w:r>
        <w:rPr>
          <w:lang w:val="fr-FR"/>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A2E" w:rsidRDefault="004B6ECE" w:rsidP="00EA1DE9">
    <w:pPr>
      <w:pStyle w:val="Piedepgina"/>
      <w:framePr w:wrap="around" w:vAnchor="text" w:hAnchor="margin" w:xAlign="right" w:y="1"/>
      <w:rPr>
        <w:rStyle w:val="Nmerodepgina"/>
      </w:rPr>
    </w:pPr>
    <w:r>
      <w:rPr>
        <w:rStyle w:val="Nmerodepgina"/>
        <w:lang w:val="fr-FR"/>
      </w:rPr>
      <w:fldChar w:fldCharType="begin"/>
    </w:r>
    <w:r w:rsidR="00151A2E">
      <w:rPr>
        <w:rStyle w:val="Nmerodepgina"/>
        <w:lang w:val="fr-FR"/>
      </w:rPr>
      <w:instrText xml:space="preserve">PAGE  </w:instrText>
    </w:r>
    <w:r>
      <w:rPr>
        <w:rStyle w:val="Nmerodepgina"/>
        <w:lang w:val="fr-FR"/>
      </w:rPr>
      <w:fldChar w:fldCharType="end"/>
    </w:r>
  </w:p>
  <w:p w:rsidR="00151A2E" w:rsidRDefault="00151A2E" w:rsidP="00AB7F5D">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A2E" w:rsidRPr="0059612B" w:rsidRDefault="00FB0151" w:rsidP="00EC250A">
    <w:pPr>
      <w:jc w:val="right"/>
      <w:rPr>
        <w:rFonts w:ascii="Calibri" w:hAnsi="Calibri" w:cs="Calibri"/>
        <w:color w:val="FFFFFF" w:themeColor="background1"/>
      </w:rPr>
    </w:pPr>
    <w:r w:rsidRPr="0059612B">
      <w:rPr>
        <w:noProof/>
        <w:color w:val="FFFFFF" w:themeColor="background1"/>
        <w:lang w:val="es-AR" w:eastAsia="es-AR" w:bidi="ar-SA"/>
      </w:rPr>
      <w:drawing>
        <wp:anchor distT="0" distB="0" distL="114300" distR="114300" simplePos="0" relativeHeight="251658240" behindDoc="1" locked="0" layoutInCell="1" allowOverlap="1">
          <wp:simplePos x="0" y="0"/>
          <wp:positionH relativeFrom="column">
            <wp:posOffset>-1092890</wp:posOffset>
          </wp:positionH>
          <wp:positionV relativeFrom="paragraph">
            <wp:posOffset>-217971</wp:posOffset>
          </wp:positionV>
          <wp:extent cx="7836839" cy="707666"/>
          <wp:effectExtent l="19050" t="0" r="0" b="0"/>
          <wp:wrapNone/>
          <wp:docPr id="2" name="Imagen 2" descr="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e"/>
                  <pic:cNvPicPr>
                    <a:picLocks noChangeAspect="1" noChangeArrowheads="1"/>
                  </pic:cNvPicPr>
                </pic:nvPicPr>
                <pic:blipFill>
                  <a:blip r:embed="rId1"/>
                  <a:srcRect/>
                  <a:stretch>
                    <a:fillRect/>
                  </a:stretch>
                </pic:blipFill>
                <pic:spPr bwMode="auto">
                  <a:xfrm>
                    <a:off x="0" y="0"/>
                    <a:ext cx="7836839" cy="707666"/>
                  </a:xfrm>
                  <a:prstGeom prst="rect">
                    <a:avLst/>
                  </a:prstGeom>
                  <a:noFill/>
                  <a:ln w="9525">
                    <a:noFill/>
                    <a:miter lim="800000"/>
                    <a:headEnd/>
                    <a:tailEnd/>
                  </a:ln>
                </pic:spPr>
              </pic:pic>
            </a:graphicData>
          </a:graphic>
        </wp:anchor>
      </w:drawing>
    </w:r>
    <w:r w:rsidR="0059612B" w:rsidRPr="0059612B">
      <w:rPr>
        <w:rFonts w:ascii="Calibri" w:hAnsi="Calibri" w:cs="Calibri"/>
        <w:color w:val="FFFFFF" w:themeColor="background1"/>
        <w:lang w:val="fr-FR"/>
      </w:rPr>
      <w:t>www.DysfonctionErectilePlusJamais.com</w:t>
    </w:r>
    <w:r w:rsidR="00EC250A" w:rsidRPr="0059612B">
      <w:rPr>
        <w:rFonts w:ascii="Calibri" w:hAnsi="Calibri" w:cs="Calibri"/>
        <w:b/>
        <w:color w:val="FFFFFF" w:themeColor="background1"/>
        <w:lang w:val="fr-FR"/>
      </w:rPr>
      <w:t xml:space="preserve">  | </w:t>
    </w:r>
    <w:r w:rsidR="004B6ECE" w:rsidRPr="0059612B">
      <w:rPr>
        <w:rFonts w:ascii="Calibri" w:hAnsi="Calibri" w:cs="Calibri"/>
        <w:b/>
        <w:color w:val="FFFFFF" w:themeColor="background1"/>
        <w:lang w:val="fr-FR"/>
      </w:rPr>
      <w:fldChar w:fldCharType="begin"/>
    </w:r>
    <w:r w:rsidR="00151A2E" w:rsidRPr="0059612B">
      <w:rPr>
        <w:rFonts w:ascii="Calibri" w:hAnsi="Calibri" w:cs="Calibri"/>
        <w:b/>
        <w:color w:val="FFFFFF" w:themeColor="background1"/>
        <w:lang w:val="fr-FR"/>
      </w:rPr>
      <w:instrText xml:space="preserve">PAGE  </w:instrText>
    </w:r>
    <w:r w:rsidR="004B6ECE" w:rsidRPr="0059612B">
      <w:rPr>
        <w:rFonts w:ascii="Calibri" w:hAnsi="Calibri" w:cs="Calibri"/>
        <w:b/>
        <w:color w:val="FFFFFF" w:themeColor="background1"/>
        <w:lang w:val="fr-FR"/>
      </w:rPr>
      <w:fldChar w:fldCharType="separate"/>
    </w:r>
    <w:r w:rsidR="00EF352E">
      <w:rPr>
        <w:rFonts w:ascii="Calibri" w:hAnsi="Calibri" w:cs="Calibri"/>
        <w:b/>
        <w:noProof/>
        <w:color w:val="FFFFFF" w:themeColor="background1"/>
        <w:lang w:val="fr-FR"/>
      </w:rPr>
      <w:t>10</w:t>
    </w:r>
    <w:r w:rsidR="004B6ECE" w:rsidRPr="0059612B">
      <w:rPr>
        <w:rFonts w:ascii="Calibri" w:hAnsi="Calibri" w:cs="Calibri"/>
        <w:b/>
        <w:color w:val="FFFFFF" w:themeColor="background1"/>
        <w:lang w:val="fr-FR"/>
      </w:rPr>
      <w:fldChar w:fldCharType="end"/>
    </w:r>
  </w:p>
  <w:p w:rsidR="00151A2E" w:rsidRDefault="00151A2E" w:rsidP="00AB7F5D">
    <w:pPr>
      <w:pStyle w:val="Piedep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58C7" w:rsidRDefault="00DD58C7">
      <w:r>
        <w:rPr>
          <w:lang w:val="fr-FR"/>
        </w:rPr>
        <w:separator/>
      </w:r>
    </w:p>
  </w:footnote>
  <w:footnote w:type="continuationSeparator" w:id="1">
    <w:p w:rsidR="00DD58C7" w:rsidRDefault="00DD58C7">
      <w:r>
        <w:rPr>
          <w:lang w:val="fr-FR"/>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978" w:rsidRPr="00A52937" w:rsidRDefault="00FB0151">
    <w:pPr>
      <w:pStyle w:val="Encabezado"/>
      <w:rPr>
        <w:color w:val="FFFFFF"/>
        <w:sz w:val="32"/>
        <w:szCs w:val="36"/>
        <w:lang w:val="fr-FR"/>
      </w:rPr>
    </w:pPr>
    <w:r w:rsidRPr="00A52937">
      <w:rPr>
        <w:noProof/>
        <w:color w:val="FFFFFF"/>
        <w:sz w:val="32"/>
        <w:szCs w:val="36"/>
        <w:lang w:val="es-AR" w:eastAsia="es-AR" w:bidi="ar-SA"/>
      </w:rPr>
      <w:drawing>
        <wp:anchor distT="0" distB="0" distL="114300" distR="114300" simplePos="0" relativeHeight="251657216" behindDoc="1" locked="0" layoutInCell="1" allowOverlap="1">
          <wp:simplePos x="0" y="0"/>
          <wp:positionH relativeFrom="column">
            <wp:posOffset>-1090773</wp:posOffset>
          </wp:positionH>
          <wp:positionV relativeFrom="paragraph">
            <wp:posOffset>-276448</wp:posOffset>
          </wp:positionV>
          <wp:extent cx="7836478" cy="706582"/>
          <wp:effectExtent l="19050" t="0" r="0" b="0"/>
          <wp:wrapNone/>
          <wp:docPr id="1" name="Imagen 1" descr="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
                  <pic:cNvPicPr>
                    <a:picLocks noChangeAspect="1" noChangeArrowheads="1"/>
                  </pic:cNvPicPr>
                </pic:nvPicPr>
                <pic:blipFill>
                  <a:blip r:embed="rId1"/>
                  <a:srcRect/>
                  <a:stretch>
                    <a:fillRect/>
                  </a:stretch>
                </pic:blipFill>
                <pic:spPr bwMode="auto">
                  <a:xfrm>
                    <a:off x="0" y="0"/>
                    <a:ext cx="7836478" cy="706582"/>
                  </a:xfrm>
                  <a:prstGeom prst="rect">
                    <a:avLst/>
                  </a:prstGeom>
                  <a:noFill/>
                  <a:ln w="9525">
                    <a:noFill/>
                    <a:miter lim="800000"/>
                    <a:headEnd/>
                    <a:tailEnd/>
                  </a:ln>
                </pic:spPr>
              </pic:pic>
            </a:graphicData>
          </a:graphic>
        </wp:anchor>
      </w:drawing>
    </w:r>
    <w:r w:rsidR="00EC250A" w:rsidRPr="00A52937">
      <w:rPr>
        <w:rFonts w:ascii="Trebuchet MS" w:hAnsi="Trebuchet MS"/>
        <w:color w:val="FFFFFF"/>
        <w:sz w:val="32"/>
        <w:szCs w:val="36"/>
        <w:lang w:val="fr-FR"/>
      </w:rPr>
      <w:t>Dysfonction érectile, plus jamais™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3179F"/>
    <w:multiLevelType w:val="hybridMultilevel"/>
    <w:tmpl w:val="AE0EE5F6"/>
    <w:lvl w:ilvl="0" w:tplc="28524B38">
      <w:start w:val="1"/>
      <w:numFmt w:val="bullet"/>
      <w:lvlText w:val=""/>
      <w:lvlJc w:val="left"/>
      <w:pPr>
        <w:ind w:left="720" w:hanging="360"/>
      </w:pPr>
      <w:rPr>
        <w:rFonts w:ascii="Symbol" w:hAnsi="Symbol" w:hint="default"/>
        <w:color w:val="C0000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10C33A89"/>
    <w:multiLevelType w:val="hybridMultilevel"/>
    <w:tmpl w:val="D8D4B786"/>
    <w:lvl w:ilvl="0" w:tplc="28524B38">
      <w:start w:val="1"/>
      <w:numFmt w:val="bullet"/>
      <w:lvlText w:val=""/>
      <w:lvlJc w:val="left"/>
      <w:pPr>
        <w:ind w:left="720" w:hanging="360"/>
      </w:pPr>
      <w:rPr>
        <w:rFonts w:ascii="Symbol" w:hAnsi="Symbol" w:hint="default"/>
        <w:color w:val="C0000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27E52435"/>
    <w:multiLevelType w:val="hybridMultilevel"/>
    <w:tmpl w:val="56985B24"/>
    <w:lvl w:ilvl="0" w:tplc="9E887896">
      <w:start w:val="1"/>
      <w:numFmt w:val="bullet"/>
      <w:lvlText w:val=""/>
      <w:lvlJc w:val="left"/>
      <w:pPr>
        <w:ind w:left="720" w:hanging="360"/>
      </w:pPr>
      <w:rPr>
        <w:rFonts w:ascii="Symbol" w:hAnsi="Symbol" w:hint="default"/>
        <w:color w:val="7F7C1F"/>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05A27DD"/>
    <w:multiLevelType w:val="hybridMultilevel"/>
    <w:tmpl w:val="0FE40DA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499D47F6"/>
    <w:multiLevelType w:val="hybridMultilevel"/>
    <w:tmpl w:val="D340D77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62151966"/>
    <w:multiLevelType w:val="hybridMultilevel"/>
    <w:tmpl w:val="20E2E2C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nsid w:val="643816E9"/>
    <w:multiLevelType w:val="hybridMultilevel"/>
    <w:tmpl w:val="3BC20A90"/>
    <w:lvl w:ilvl="0" w:tplc="8EA27F9C">
      <w:start w:val="1"/>
      <w:numFmt w:val="bullet"/>
      <w:lvlText w:val=""/>
      <w:lvlJc w:val="left"/>
      <w:pPr>
        <w:ind w:left="720" w:hanging="360"/>
      </w:pPr>
      <w:rPr>
        <w:rFonts w:ascii="Wingdings" w:hAnsi="Wingdings" w:hint="default"/>
        <w:color w:val="80808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796157AA"/>
    <w:multiLevelType w:val="hybridMultilevel"/>
    <w:tmpl w:val="8D104BCA"/>
    <w:lvl w:ilvl="0" w:tplc="5A3893FC">
      <w:numFmt w:val="bullet"/>
      <w:lvlText w:val="-"/>
      <w:lvlJc w:val="left"/>
      <w:pPr>
        <w:ind w:left="720" w:hanging="360"/>
      </w:pPr>
      <w:rPr>
        <w:rFonts w:ascii="Trebuchet MS" w:eastAsia="Times New Roman" w:hAnsi="Trebuchet M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7"/>
  </w:num>
  <w:num w:numId="4">
    <w:abstractNumId w:val="6"/>
  </w:num>
  <w:num w:numId="5">
    <w:abstractNumId w:val="5"/>
  </w:num>
  <w:num w:numId="6">
    <w:abstractNumId w:val="4"/>
  </w:num>
  <w:num w:numId="7">
    <w:abstractNumId w:val="1"/>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efaultTabStop w:val="709"/>
  <w:hyphenationZone w:val="425"/>
  <w:drawingGridHorizontalSpacing w:val="120"/>
  <w:displayHorizontalDrawingGridEvery w:val="2"/>
  <w:characterSpacingControl w:val="doNotCompress"/>
  <w:hdrShapeDefaults>
    <o:shapedefaults v:ext="edit" spidmax="8194">
      <o:colormenu v:ext="edit" strokecolor="#870d0c"/>
    </o:shapedefaults>
  </w:hdrShapeDefaults>
  <w:footnotePr>
    <w:footnote w:id="0"/>
    <w:footnote w:id="1"/>
  </w:footnotePr>
  <w:endnotePr>
    <w:endnote w:id="0"/>
    <w:endnote w:id="1"/>
  </w:endnotePr>
  <w:compat/>
  <w:rsids>
    <w:rsidRoot w:val="00ED4EC0"/>
    <w:rsid w:val="000003A6"/>
    <w:rsid w:val="000004C5"/>
    <w:rsid w:val="000017DC"/>
    <w:rsid w:val="00001B04"/>
    <w:rsid w:val="000043B1"/>
    <w:rsid w:val="00004978"/>
    <w:rsid w:val="00005697"/>
    <w:rsid w:val="0001014D"/>
    <w:rsid w:val="00010815"/>
    <w:rsid w:val="0001164B"/>
    <w:rsid w:val="00012A23"/>
    <w:rsid w:val="00013DA2"/>
    <w:rsid w:val="000141A9"/>
    <w:rsid w:val="000141CE"/>
    <w:rsid w:val="00015596"/>
    <w:rsid w:val="00015CB6"/>
    <w:rsid w:val="0002024F"/>
    <w:rsid w:val="000207DD"/>
    <w:rsid w:val="000226FA"/>
    <w:rsid w:val="00022F98"/>
    <w:rsid w:val="000232F7"/>
    <w:rsid w:val="000256EA"/>
    <w:rsid w:val="00025E64"/>
    <w:rsid w:val="000265C0"/>
    <w:rsid w:val="00030398"/>
    <w:rsid w:val="000307EB"/>
    <w:rsid w:val="00031F7F"/>
    <w:rsid w:val="00032A84"/>
    <w:rsid w:val="00033721"/>
    <w:rsid w:val="00034D1C"/>
    <w:rsid w:val="0003713D"/>
    <w:rsid w:val="0004041A"/>
    <w:rsid w:val="00040CC8"/>
    <w:rsid w:val="00042F1F"/>
    <w:rsid w:val="00046845"/>
    <w:rsid w:val="00047348"/>
    <w:rsid w:val="00047A27"/>
    <w:rsid w:val="0005151D"/>
    <w:rsid w:val="00053995"/>
    <w:rsid w:val="00054A4A"/>
    <w:rsid w:val="00055BEB"/>
    <w:rsid w:val="0005753B"/>
    <w:rsid w:val="0006086B"/>
    <w:rsid w:val="00060B48"/>
    <w:rsid w:val="00061414"/>
    <w:rsid w:val="00063774"/>
    <w:rsid w:val="00064A89"/>
    <w:rsid w:val="00065576"/>
    <w:rsid w:val="00066865"/>
    <w:rsid w:val="000727BC"/>
    <w:rsid w:val="0007310C"/>
    <w:rsid w:val="0007472A"/>
    <w:rsid w:val="00074F3C"/>
    <w:rsid w:val="00075EF9"/>
    <w:rsid w:val="00076229"/>
    <w:rsid w:val="0007626B"/>
    <w:rsid w:val="000774E9"/>
    <w:rsid w:val="00077BEE"/>
    <w:rsid w:val="0008200E"/>
    <w:rsid w:val="00082530"/>
    <w:rsid w:val="000846A2"/>
    <w:rsid w:val="00084D55"/>
    <w:rsid w:val="00085660"/>
    <w:rsid w:val="00086FE4"/>
    <w:rsid w:val="0008788D"/>
    <w:rsid w:val="00087B4A"/>
    <w:rsid w:val="00090178"/>
    <w:rsid w:val="000923C0"/>
    <w:rsid w:val="00092C24"/>
    <w:rsid w:val="00093254"/>
    <w:rsid w:val="00093398"/>
    <w:rsid w:val="00094C18"/>
    <w:rsid w:val="00094EA1"/>
    <w:rsid w:val="00095A8B"/>
    <w:rsid w:val="00095AB8"/>
    <w:rsid w:val="00095B2A"/>
    <w:rsid w:val="0009697A"/>
    <w:rsid w:val="000969F1"/>
    <w:rsid w:val="000A1812"/>
    <w:rsid w:val="000A1EFC"/>
    <w:rsid w:val="000A1F4A"/>
    <w:rsid w:val="000A3659"/>
    <w:rsid w:val="000A3B6B"/>
    <w:rsid w:val="000A400F"/>
    <w:rsid w:val="000A42DC"/>
    <w:rsid w:val="000A59DD"/>
    <w:rsid w:val="000A5F69"/>
    <w:rsid w:val="000A6016"/>
    <w:rsid w:val="000A6FE1"/>
    <w:rsid w:val="000A7179"/>
    <w:rsid w:val="000B06F5"/>
    <w:rsid w:val="000B20AD"/>
    <w:rsid w:val="000B2727"/>
    <w:rsid w:val="000B2D7D"/>
    <w:rsid w:val="000B498E"/>
    <w:rsid w:val="000B52FD"/>
    <w:rsid w:val="000B63F2"/>
    <w:rsid w:val="000B67EC"/>
    <w:rsid w:val="000B6863"/>
    <w:rsid w:val="000B6A03"/>
    <w:rsid w:val="000C04B1"/>
    <w:rsid w:val="000C142A"/>
    <w:rsid w:val="000C258D"/>
    <w:rsid w:val="000C25CF"/>
    <w:rsid w:val="000C29AA"/>
    <w:rsid w:val="000C2D0E"/>
    <w:rsid w:val="000C3B2A"/>
    <w:rsid w:val="000C4B70"/>
    <w:rsid w:val="000C55F2"/>
    <w:rsid w:val="000C75CA"/>
    <w:rsid w:val="000D0CFA"/>
    <w:rsid w:val="000D1D10"/>
    <w:rsid w:val="000D1E03"/>
    <w:rsid w:val="000D3B59"/>
    <w:rsid w:val="000D5947"/>
    <w:rsid w:val="000D5D5A"/>
    <w:rsid w:val="000D692A"/>
    <w:rsid w:val="000E0C90"/>
    <w:rsid w:val="000E57CB"/>
    <w:rsid w:val="000E6DBA"/>
    <w:rsid w:val="000E7E2B"/>
    <w:rsid w:val="000F014A"/>
    <w:rsid w:val="000F01EB"/>
    <w:rsid w:val="000F1FF4"/>
    <w:rsid w:val="000F30F4"/>
    <w:rsid w:val="000F3760"/>
    <w:rsid w:val="000F3EAF"/>
    <w:rsid w:val="000F4AC3"/>
    <w:rsid w:val="000F5D95"/>
    <w:rsid w:val="000F685B"/>
    <w:rsid w:val="000F6A9F"/>
    <w:rsid w:val="00101549"/>
    <w:rsid w:val="0010301B"/>
    <w:rsid w:val="0010578C"/>
    <w:rsid w:val="00112529"/>
    <w:rsid w:val="001130C1"/>
    <w:rsid w:val="00113505"/>
    <w:rsid w:val="00116151"/>
    <w:rsid w:val="00117A2E"/>
    <w:rsid w:val="0012135C"/>
    <w:rsid w:val="001217DD"/>
    <w:rsid w:val="00121B74"/>
    <w:rsid w:val="00122C3A"/>
    <w:rsid w:val="00123053"/>
    <w:rsid w:val="001235F4"/>
    <w:rsid w:val="00123C16"/>
    <w:rsid w:val="00124048"/>
    <w:rsid w:val="001248B7"/>
    <w:rsid w:val="00124B26"/>
    <w:rsid w:val="00126515"/>
    <w:rsid w:val="0012699E"/>
    <w:rsid w:val="0013288D"/>
    <w:rsid w:val="00133715"/>
    <w:rsid w:val="00136365"/>
    <w:rsid w:val="0014063F"/>
    <w:rsid w:val="001424A8"/>
    <w:rsid w:val="00145099"/>
    <w:rsid w:val="00145B37"/>
    <w:rsid w:val="00146995"/>
    <w:rsid w:val="00146B69"/>
    <w:rsid w:val="00147BDA"/>
    <w:rsid w:val="00147EC1"/>
    <w:rsid w:val="00151A2E"/>
    <w:rsid w:val="00151DE7"/>
    <w:rsid w:val="00152511"/>
    <w:rsid w:val="001542F1"/>
    <w:rsid w:val="001545A2"/>
    <w:rsid w:val="00156096"/>
    <w:rsid w:val="00156C2C"/>
    <w:rsid w:val="00160D7D"/>
    <w:rsid w:val="00161764"/>
    <w:rsid w:val="00161839"/>
    <w:rsid w:val="00162E13"/>
    <w:rsid w:val="001654C6"/>
    <w:rsid w:val="00166779"/>
    <w:rsid w:val="00172645"/>
    <w:rsid w:val="0017611B"/>
    <w:rsid w:val="001764A8"/>
    <w:rsid w:val="00176CC4"/>
    <w:rsid w:val="001847FD"/>
    <w:rsid w:val="00184D69"/>
    <w:rsid w:val="00185878"/>
    <w:rsid w:val="0018667F"/>
    <w:rsid w:val="0018750B"/>
    <w:rsid w:val="00187BC6"/>
    <w:rsid w:val="00187DDD"/>
    <w:rsid w:val="00190503"/>
    <w:rsid w:val="00195CD8"/>
    <w:rsid w:val="00195E12"/>
    <w:rsid w:val="001973BE"/>
    <w:rsid w:val="001978BB"/>
    <w:rsid w:val="001A08E0"/>
    <w:rsid w:val="001A2EBA"/>
    <w:rsid w:val="001A371E"/>
    <w:rsid w:val="001A6036"/>
    <w:rsid w:val="001A6038"/>
    <w:rsid w:val="001A6BAC"/>
    <w:rsid w:val="001A6FFA"/>
    <w:rsid w:val="001B090D"/>
    <w:rsid w:val="001B0DB9"/>
    <w:rsid w:val="001B3847"/>
    <w:rsid w:val="001B3CE9"/>
    <w:rsid w:val="001B5848"/>
    <w:rsid w:val="001B5E61"/>
    <w:rsid w:val="001B6550"/>
    <w:rsid w:val="001C2C49"/>
    <w:rsid w:val="001C2D22"/>
    <w:rsid w:val="001C48AB"/>
    <w:rsid w:val="001D0DFA"/>
    <w:rsid w:val="001D1573"/>
    <w:rsid w:val="001D1F14"/>
    <w:rsid w:val="001D414B"/>
    <w:rsid w:val="001E2294"/>
    <w:rsid w:val="001E4B52"/>
    <w:rsid w:val="001E72AD"/>
    <w:rsid w:val="001F173F"/>
    <w:rsid w:val="001F1F07"/>
    <w:rsid w:val="001F2B24"/>
    <w:rsid w:val="001F35C0"/>
    <w:rsid w:val="001F44DC"/>
    <w:rsid w:val="001F5921"/>
    <w:rsid w:val="001F604C"/>
    <w:rsid w:val="00200B4B"/>
    <w:rsid w:val="00200E2A"/>
    <w:rsid w:val="00202EE8"/>
    <w:rsid w:val="002044C5"/>
    <w:rsid w:val="00205170"/>
    <w:rsid w:val="0020544B"/>
    <w:rsid w:val="00206538"/>
    <w:rsid w:val="002071CF"/>
    <w:rsid w:val="00210560"/>
    <w:rsid w:val="00211964"/>
    <w:rsid w:val="00211A86"/>
    <w:rsid w:val="00213F5F"/>
    <w:rsid w:val="00215343"/>
    <w:rsid w:val="002167C0"/>
    <w:rsid w:val="00216F8E"/>
    <w:rsid w:val="00221C91"/>
    <w:rsid w:val="00221CD0"/>
    <w:rsid w:val="002223DD"/>
    <w:rsid w:val="00222CF7"/>
    <w:rsid w:val="002278DD"/>
    <w:rsid w:val="00230CC8"/>
    <w:rsid w:val="00230D6F"/>
    <w:rsid w:val="0023390D"/>
    <w:rsid w:val="00233B79"/>
    <w:rsid w:val="00235942"/>
    <w:rsid w:val="00235DB5"/>
    <w:rsid w:val="00235FB7"/>
    <w:rsid w:val="00237790"/>
    <w:rsid w:val="00240F5A"/>
    <w:rsid w:val="00241CA4"/>
    <w:rsid w:val="00242566"/>
    <w:rsid w:val="00242770"/>
    <w:rsid w:val="00243E2C"/>
    <w:rsid w:val="0024476E"/>
    <w:rsid w:val="0024523E"/>
    <w:rsid w:val="00250597"/>
    <w:rsid w:val="00251E65"/>
    <w:rsid w:val="00252B9E"/>
    <w:rsid w:val="00253199"/>
    <w:rsid w:val="00261D47"/>
    <w:rsid w:val="00262AF5"/>
    <w:rsid w:val="00265088"/>
    <w:rsid w:val="00266093"/>
    <w:rsid w:val="002673CE"/>
    <w:rsid w:val="00271928"/>
    <w:rsid w:val="0027208E"/>
    <w:rsid w:val="002727B9"/>
    <w:rsid w:val="00272C98"/>
    <w:rsid w:val="002734B1"/>
    <w:rsid w:val="00273AB0"/>
    <w:rsid w:val="00273DEA"/>
    <w:rsid w:val="00274209"/>
    <w:rsid w:val="00275D7E"/>
    <w:rsid w:val="00275F12"/>
    <w:rsid w:val="00276024"/>
    <w:rsid w:val="002767F3"/>
    <w:rsid w:val="002775CD"/>
    <w:rsid w:val="0028221D"/>
    <w:rsid w:val="002825C9"/>
    <w:rsid w:val="0028365C"/>
    <w:rsid w:val="00284796"/>
    <w:rsid w:val="002868CD"/>
    <w:rsid w:val="00292873"/>
    <w:rsid w:val="002936E6"/>
    <w:rsid w:val="002961B9"/>
    <w:rsid w:val="00296C6E"/>
    <w:rsid w:val="00297C43"/>
    <w:rsid w:val="002A3248"/>
    <w:rsid w:val="002A3CE4"/>
    <w:rsid w:val="002A3D8D"/>
    <w:rsid w:val="002A4707"/>
    <w:rsid w:val="002A5DAE"/>
    <w:rsid w:val="002A61EA"/>
    <w:rsid w:val="002A62D6"/>
    <w:rsid w:val="002A7259"/>
    <w:rsid w:val="002B1A5B"/>
    <w:rsid w:val="002B2DB9"/>
    <w:rsid w:val="002B41F1"/>
    <w:rsid w:val="002B78F3"/>
    <w:rsid w:val="002C165B"/>
    <w:rsid w:val="002C1AE4"/>
    <w:rsid w:val="002C47A4"/>
    <w:rsid w:val="002C5BD3"/>
    <w:rsid w:val="002C5E20"/>
    <w:rsid w:val="002C66DE"/>
    <w:rsid w:val="002C6B75"/>
    <w:rsid w:val="002C6C92"/>
    <w:rsid w:val="002C776F"/>
    <w:rsid w:val="002C7A31"/>
    <w:rsid w:val="002D112D"/>
    <w:rsid w:val="002D3998"/>
    <w:rsid w:val="002E29B9"/>
    <w:rsid w:val="002E2A32"/>
    <w:rsid w:val="002E3398"/>
    <w:rsid w:val="002E60AC"/>
    <w:rsid w:val="002E72E2"/>
    <w:rsid w:val="002F2311"/>
    <w:rsid w:val="002F3889"/>
    <w:rsid w:val="002F42E5"/>
    <w:rsid w:val="002F4405"/>
    <w:rsid w:val="002F538E"/>
    <w:rsid w:val="002F6754"/>
    <w:rsid w:val="002F6F72"/>
    <w:rsid w:val="003018F8"/>
    <w:rsid w:val="003026C7"/>
    <w:rsid w:val="00304A33"/>
    <w:rsid w:val="00306269"/>
    <w:rsid w:val="00306C0A"/>
    <w:rsid w:val="003079BD"/>
    <w:rsid w:val="003122F1"/>
    <w:rsid w:val="0031437C"/>
    <w:rsid w:val="00315E47"/>
    <w:rsid w:val="00316D8E"/>
    <w:rsid w:val="0031794B"/>
    <w:rsid w:val="00321FBD"/>
    <w:rsid w:val="0032205D"/>
    <w:rsid w:val="00323AF2"/>
    <w:rsid w:val="00325DC7"/>
    <w:rsid w:val="00327FF4"/>
    <w:rsid w:val="0033129A"/>
    <w:rsid w:val="00331546"/>
    <w:rsid w:val="00331F9A"/>
    <w:rsid w:val="00332B1C"/>
    <w:rsid w:val="00334839"/>
    <w:rsid w:val="00337BD4"/>
    <w:rsid w:val="00337D4E"/>
    <w:rsid w:val="00337F76"/>
    <w:rsid w:val="003406D0"/>
    <w:rsid w:val="003433C7"/>
    <w:rsid w:val="003436E0"/>
    <w:rsid w:val="00344B66"/>
    <w:rsid w:val="00347928"/>
    <w:rsid w:val="00350D25"/>
    <w:rsid w:val="00351FD3"/>
    <w:rsid w:val="00353053"/>
    <w:rsid w:val="0035382C"/>
    <w:rsid w:val="00353E90"/>
    <w:rsid w:val="00354233"/>
    <w:rsid w:val="00354FC1"/>
    <w:rsid w:val="003602BB"/>
    <w:rsid w:val="003613EE"/>
    <w:rsid w:val="00363D18"/>
    <w:rsid w:val="0036428F"/>
    <w:rsid w:val="00364FA2"/>
    <w:rsid w:val="00366240"/>
    <w:rsid w:val="00367627"/>
    <w:rsid w:val="00367A43"/>
    <w:rsid w:val="00370258"/>
    <w:rsid w:val="003711E1"/>
    <w:rsid w:val="003754CF"/>
    <w:rsid w:val="0037695D"/>
    <w:rsid w:val="0038649E"/>
    <w:rsid w:val="00386EF7"/>
    <w:rsid w:val="00392009"/>
    <w:rsid w:val="00392BAA"/>
    <w:rsid w:val="00392FC2"/>
    <w:rsid w:val="003932E1"/>
    <w:rsid w:val="003933C6"/>
    <w:rsid w:val="00393C4B"/>
    <w:rsid w:val="003960F3"/>
    <w:rsid w:val="00396755"/>
    <w:rsid w:val="0039703F"/>
    <w:rsid w:val="003A3126"/>
    <w:rsid w:val="003A422C"/>
    <w:rsid w:val="003B318E"/>
    <w:rsid w:val="003C0AFC"/>
    <w:rsid w:val="003C3C46"/>
    <w:rsid w:val="003C419A"/>
    <w:rsid w:val="003C4407"/>
    <w:rsid w:val="003C6AF6"/>
    <w:rsid w:val="003C7665"/>
    <w:rsid w:val="003D101A"/>
    <w:rsid w:val="003D107C"/>
    <w:rsid w:val="003D2519"/>
    <w:rsid w:val="003D4C9B"/>
    <w:rsid w:val="003D4EF7"/>
    <w:rsid w:val="003D5487"/>
    <w:rsid w:val="003D6EF1"/>
    <w:rsid w:val="003D727E"/>
    <w:rsid w:val="003D7A3F"/>
    <w:rsid w:val="003D7AA1"/>
    <w:rsid w:val="003E190B"/>
    <w:rsid w:val="003E21A6"/>
    <w:rsid w:val="003E3EAD"/>
    <w:rsid w:val="003E740B"/>
    <w:rsid w:val="003F0CF1"/>
    <w:rsid w:val="003F1A4F"/>
    <w:rsid w:val="003F1E29"/>
    <w:rsid w:val="003F4E22"/>
    <w:rsid w:val="003F586A"/>
    <w:rsid w:val="00400CF5"/>
    <w:rsid w:val="00402A4A"/>
    <w:rsid w:val="00402F0F"/>
    <w:rsid w:val="00406532"/>
    <w:rsid w:val="0040689D"/>
    <w:rsid w:val="00406993"/>
    <w:rsid w:val="00407DEF"/>
    <w:rsid w:val="00412B7A"/>
    <w:rsid w:val="00412C38"/>
    <w:rsid w:val="00413C9E"/>
    <w:rsid w:val="00415EFD"/>
    <w:rsid w:val="004160D4"/>
    <w:rsid w:val="00416567"/>
    <w:rsid w:val="0041684A"/>
    <w:rsid w:val="00417DB2"/>
    <w:rsid w:val="00417FBF"/>
    <w:rsid w:val="00420027"/>
    <w:rsid w:val="00423BDE"/>
    <w:rsid w:val="00423C35"/>
    <w:rsid w:val="00424A09"/>
    <w:rsid w:val="00426AFB"/>
    <w:rsid w:val="0042794E"/>
    <w:rsid w:val="00431170"/>
    <w:rsid w:val="004333DE"/>
    <w:rsid w:val="004343D5"/>
    <w:rsid w:val="00434F7E"/>
    <w:rsid w:val="0043630D"/>
    <w:rsid w:val="00437451"/>
    <w:rsid w:val="0043797C"/>
    <w:rsid w:val="00440425"/>
    <w:rsid w:val="004409FF"/>
    <w:rsid w:val="00440F1F"/>
    <w:rsid w:val="00441F56"/>
    <w:rsid w:val="00442F68"/>
    <w:rsid w:val="004437DC"/>
    <w:rsid w:val="00445B93"/>
    <w:rsid w:val="00446A4B"/>
    <w:rsid w:val="00446FF2"/>
    <w:rsid w:val="0045075D"/>
    <w:rsid w:val="00451204"/>
    <w:rsid w:val="00451AB4"/>
    <w:rsid w:val="00452DF8"/>
    <w:rsid w:val="00452E07"/>
    <w:rsid w:val="00453A5A"/>
    <w:rsid w:val="004569E6"/>
    <w:rsid w:val="0046001B"/>
    <w:rsid w:val="004630E8"/>
    <w:rsid w:val="004634EB"/>
    <w:rsid w:val="00465FCF"/>
    <w:rsid w:val="00466E67"/>
    <w:rsid w:val="004674B3"/>
    <w:rsid w:val="00467F11"/>
    <w:rsid w:val="00471870"/>
    <w:rsid w:val="004727BD"/>
    <w:rsid w:val="00473A64"/>
    <w:rsid w:val="00473F90"/>
    <w:rsid w:val="00475B04"/>
    <w:rsid w:val="00480610"/>
    <w:rsid w:val="00480790"/>
    <w:rsid w:val="00480954"/>
    <w:rsid w:val="00480E72"/>
    <w:rsid w:val="004816D2"/>
    <w:rsid w:val="004819E7"/>
    <w:rsid w:val="00482E27"/>
    <w:rsid w:val="00483850"/>
    <w:rsid w:val="0048494F"/>
    <w:rsid w:val="00485210"/>
    <w:rsid w:val="004852AD"/>
    <w:rsid w:val="0048657C"/>
    <w:rsid w:val="00487B74"/>
    <w:rsid w:val="004915DB"/>
    <w:rsid w:val="00492424"/>
    <w:rsid w:val="004925DD"/>
    <w:rsid w:val="004A09F7"/>
    <w:rsid w:val="004A1B58"/>
    <w:rsid w:val="004A1F45"/>
    <w:rsid w:val="004A629D"/>
    <w:rsid w:val="004A69A0"/>
    <w:rsid w:val="004A7576"/>
    <w:rsid w:val="004B10AF"/>
    <w:rsid w:val="004B6ACA"/>
    <w:rsid w:val="004B6ECE"/>
    <w:rsid w:val="004B7FAA"/>
    <w:rsid w:val="004C18DA"/>
    <w:rsid w:val="004C32E1"/>
    <w:rsid w:val="004C3AE0"/>
    <w:rsid w:val="004C4198"/>
    <w:rsid w:val="004C54A4"/>
    <w:rsid w:val="004C5FCA"/>
    <w:rsid w:val="004D07AA"/>
    <w:rsid w:val="004D0A61"/>
    <w:rsid w:val="004D196D"/>
    <w:rsid w:val="004D2214"/>
    <w:rsid w:val="004D48E0"/>
    <w:rsid w:val="004D5030"/>
    <w:rsid w:val="004D763B"/>
    <w:rsid w:val="004E0AC3"/>
    <w:rsid w:val="004E1C57"/>
    <w:rsid w:val="004E2731"/>
    <w:rsid w:val="004E5A02"/>
    <w:rsid w:val="004E6E88"/>
    <w:rsid w:val="004E6EF9"/>
    <w:rsid w:val="004E77EB"/>
    <w:rsid w:val="004E7C4F"/>
    <w:rsid w:val="004F11AF"/>
    <w:rsid w:val="004F26F4"/>
    <w:rsid w:val="00502D7B"/>
    <w:rsid w:val="005039F6"/>
    <w:rsid w:val="005063F0"/>
    <w:rsid w:val="00506881"/>
    <w:rsid w:val="0050725E"/>
    <w:rsid w:val="00507E52"/>
    <w:rsid w:val="00510EB2"/>
    <w:rsid w:val="005127EA"/>
    <w:rsid w:val="0051363A"/>
    <w:rsid w:val="00517064"/>
    <w:rsid w:val="00517441"/>
    <w:rsid w:val="0052263E"/>
    <w:rsid w:val="005228F9"/>
    <w:rsid w:val="00523A25"/>
    <w:rsid w:val="00524811"/>
    <w:rsid w:val="00524A67"/>
    <w:rsid w:val="00524BDA"/>
    <w:rsid w:val="00525E4E"/>
    <w:rsid w:val="00525FD4"/>
    <w:rsid w:val="005269D5"/>
    <w:rsid w:val="00526A72"/>
    <w:rsid w:val="005304BE"/>
    <w:rsid w:val="00530605"/>
    <w:rsid w:val="00532167"/>
    <w:rsid w:val="00534071"/>
    <w:rsid w:val="00534BD9"/>
    <w:rsid w:val="005353A3"/>
    <w:rsid w:val="00535BB6"/>
    <w:rsid w:val="0053782D"/>
    <w:rsid w:val="00540223"/>
    <w:rsid w:val="005417DE"/>
    <w:rsid w:val="00542246"/>
    <w:rsid w:val="00543811"/>
    <w:rsid w:val="00543DA9"/>
    <w:rsid w:val="00546692"/>
    <w:rsid w:val="00546BAC"/>
    <w:rsid w:val="0054795A"/>
    <w:rsid w:val="00551C06"/>
    <w:rsid w:val="00551C46"/>
    <w:rsid w:val="00551F6C"/>
    <w:rsid w:val="00551F83"/>
    <w:rsid w:val="00553280"/>
    <w:rsid w:val="005549C0"/>
    <w:rsid w:val="00554EBB"/>
    <w:rsid w:val="00560B76"/>
    <w:rsid w:val="00562556"/>
    <w:rsid w:val="0056303E"/>
    <w:rsid w:val="005644E2"/>
    <w:rsid w:val="00564729"/>
    <w:rsid w:val="005665FD"/>
    <w:rsid w:val="0056693B"/>
    <w:rsid w:val="00566EA5"/>
    <w:rsid w:val="0056745D"/>
    <w:rsid w:val="00567A2E"/>
    <w:rsid w:val="00567B21"/>
    <w:rsid w:val="00570824"/>
    <w:rsid w:val="00573662"/>
    <w:rsid w:val="00573917"/>
    <w:rsid w:val="00574498"/>
    <w:rsid w:val="00576392"/>
    <w:rsid w:val="005769B5"/>
    <w:rsid w:val="005770B1"/>
    <w:rsid w:val="0057798C"/>
    <w:rsid w:val="00580140"/>
    <w:rsid w:val="00580C20"/>
    <w:rsid w:val="00582761"/>
    <w:rsid w:val="00586377"/>
    <w:rsid w:val="00587F33"/>
    <w:rsid w:val="005900C3"/>
    <w:rsid w:val="005907E8"/>
    <w:rsid w:val="00590A91"/>
    <w:rsid w:val="0059156B"/>
    <w:rsid w:val="00593853"/>
    <w:rsid w:val="0059612B"/>
    <w:rsid w:val="005A11AA"/>
    <w:rsid w:val="005A1BEA"/>
    <w:rsid w:val="005A23B3"/>
    <w:rsid w:val="005A290B"/>
    <w:rsid w:val="005A2B34"/>
    <w:rsid w:val="005A3692"/>
    <w:rsid w:val="005A3963"/>
    <w:rsid w:val="005A4422"/>
    <w:rsid w:val="005A6899"/>
    <w:rsid w:val="005A7BB8"/>
    <w:rsid w:val="005A7E75"/>
    <w:rsid w:val="005B08CA"/>
    <w:rsid w:val="005B2B82"/>
    <w:rsid w:val="005B693C"/>
    <w:rsid w:val="005B7E83"/>
    <w:rsid w:val="005C162C"/>
    <w:rsid w:val="005C2EBA"/>
    <w:rsid w:val="005C4174"/>
    <w:rsid w:val="005C7091"/>
    <w:rsid w:val="005C7554"/>
    <w:rsid w:val="005C7887"/>
    <w:rsid w:val="005D1DD2"/>
    <w:rsid w:val="005D2913"/>
    <w:rsid w:val="005D3949"/>
    <w:rsid w:val="005D5B01"/>
    <w:rsid w:val="005D6134"/>
    <w:rsid w:val="005E1F7F"/>
    <w:rsid w:val="005E3273"/>
    <w:rsid w:val="005E443C"/>
    <w:rsid w:val="005E5924"/>
    <w:rsid w:val="005E59BD"/>
    <w:rsid w:val="005F06F6"/>
    <w:rsid w:val="005F0B1A"/>
    <w:rsid w:val="005F20C3"/>
    <w:rsid w:val="005F228F"/>
    <w:rsid w:val="005F39B1"/>
    <w:rsid w:val="005F6C0C"/>
    <w:rsid w:val="005F6DDF"/>
    <w:rsid w:val="005F7126"/>
    <w:rsid w:val="005F730D"/>
    <w:rsid w:val="0060128D"/>
    <w:rsid w:val="00604A90"/>
    <w:rsid w:val="00605EF8"/>
    <w:rsid w:val="00605FE4"/>
    <w:rsid w:val="00610978"/>
    <w:rsid w:val="00610ED8"/>
    <w:rsid w:val="006135FC"/>
    <w:rsid w:val="00614CBE"/>
    <w:rsid w:val="00615219"/>
    <w:rsid w:val="00616251"/>
    <w:rsid w:val="0061673A"/>
    <w:rsid w:val="00617267"/>
    <w:rsid w:val="006201AC"/>
    <w:rsid w:val="00620271"/>
    <w:rsid w:val="006208CD"/>
    <w:rsid w:val="0062108C"/>
    <w:rsid w:val="0062138C"/>
    <w:rsid w:val="00623CF7"/>
    <w:rsid w:val="00626323"/>
    <w:rsid w:val="00626B53"/>
    <w:rsid w:val="00631227"/>
    <w:rsid w:val="00632816"/>
    <w:rsid w:val="00632DA2"/>
    <w:rsid w:val="006331D3"/>
    <w:rsid w:val="00636A46"/>
    <w:rsid w:val="00637AA6"/>
    <w:rsid w:val="00640E3E"/>
    <w:rsid w:val="006419C1"/>
    <w:rsid w:val="00642A58"/>
    <w:rsid w:val="0064301E"/>
    <w:rsid w:val="006434DB"/>
    <w:rsid w:val="00643637"/>
    <w:rsid w:val="0064469D"/>
    <w:rsid w:val="006470E8"/>
    <w:rsid w:val="00650E0E"/>
    <w:rsid w:val="00652E6F"/>
    <w:rsid w:val="00652EFF"/>
    <w:rsid w:val="0065395A"/>
    <w:rsid w:val="006547E2"/>
    <w:rsid w:val="00654C07"/>
    <w:rsid w:val="00655A56"/>
    <w:rsid w:val="00656759"/>
    <w:rsid w:val="00656DD1"/>
    <w:rsid w:val="00661B44"/>
    <w:rsid w:val="0066282F"/>
    <w:rsid w:val="00662D4D"/>
    <w:rsid w:val="0066347D"/>
    <w:rsid w:val="00663BA2"/>
    <w:rsid w:val="0066415F"/>
    <w:rsid w:val="00666532"/>
    <w:rsid w:val="006709E0"/>
    <w:rsid w:val="00670ED9"/>
    <w:rsid w:val="006717D9"/>
    <w:rsid w:val="0067199B"/>
    <w:rsid w:val="0067373E"/>
    <w:rsid w:val="006742A4"/>
    <w:rsid w:val="0067737C"/>
    <w:rsid w:val="0068127A"/>
    <w:rsid w:val="00682E34"/>
    <w:rsid w:val="006838DD"/>
    <w:rsid w:val="00683F07"/>
    <w:rsid w:val="00684C3A"/>
    <w:rsid w:val="00685B49"/>
    <w:rsid w:val="0068725D"/>
    <w:rsid w:val="00687620"/>
    <w:rsid w:val="006906C5"/>
    <w:rsid w:val="00692DE1"/>
    <w:rsid w:val="006938F3"/>
    <w:rsid w:val="00693A1E"/>
    <w:rsid w:val="0069596F"/>
    <w:rsid w:val="006964C8"/>
    <w:rsid w:val="006A044C"/>
    <w:rsid w:val="006A0D32"/>
    <w:rsid w:val="006A25B2"/>
    <w:rsid w:val="006A3673"/>
    <w:rsid w:val="006A3893"/>
    <w:rsid w:val="006A79EF"/>
    <w:rsid w:val="006B0476"/>
    <w:rsid w:val="006B1AE4"/>
    <w:rsid w:val="006B2C9C"/>
    <w:rsid w:val="006B3692"/>
    <w:rsid w:val="006B3C50"/>
    <w:rsid w:val="006B45B9"/>
    <w:rsid w:val="006C0FD5"/>
    <w:rsid w:val="006C1E3B"/>
    <w:rsid w:val="006C1E82"/>
    <w:rsid w:val="006C37C8"/>
    <w:rsid w:val="006C514D"/>
    <w:rsid w:val="006C5F87"/>
    <w:rsid w:val="006C6A4B"/>
    <w:rsid w:val="006C7E4D"/>
    <w:rsid w:val="006E0780"/>
    <w:rsid w:val="006E16F9"/>
    <w:rsid w:val="006E1EAE"/>
    <w:rsid w:val="006E4614"/>
    <w:rsid w:val="006E58A8"/>
    <w:rsid w:val="006E5CEB"/>
    <w:rsid w:val="006E6AF5"/>
    <w:rsid w:val="006F0DFD"/>
    <w:rsid w:val="006F1A13"/>
    <w:rsid w:val="006F1C1C"/>
    <w:rsid w:val="006F232B"/>
    <w:rsid w:val="006F44F1"/>
    <w:rsid w:val="006F4A99"/>
    <w:rsid w:val="006F5DCB"/>
    <w:rsid w:val="006F6A92"/>
    <w:rsid w:val="006F6F68"/>
    <w:rsid w:val="006F7BB3"/>
    <w:rsid w:val="00701CBD"/>
    <w:rsid w:val="00702567"/>
    <w:rsid w:val="00702A1A"/>
    <w:rsid w:val="007032BA"/>
    <w:rsid w:val="007038C9"/>
    <w:rsid w:val="0070701F"/>
    <w:rsid w:val="0071233E"/>
    <w:rsid w:val="00716B01"/>
    <w:rsid w:val="007171B6"/>
    <w:rsid w:val="0072032A"/>
    <w:rsid w:val="007214A1"/>
    <w:rsid w:val="007215AC"/>
    <w:rsid w:val="0072164B"/>
    <w:rsid w:val="0072222D"/>
    <w:rsid w:val="007253CC"/>
    <w:rsid w:val="00727C2B"/>
    <w:rsid w:val="00730107"/>
    <w:rsid w:val="00730F50"/>
    <w:rsid w:val="00732281"/>
    <w:rsid w:val="0073377F"/>
    <w:rsid w:val="00733780"/>
    <w:rsid w:val="00733856"/>
    <w:rsid w:val="007341D9"/>
    <w:rsid w:val="007346B9"/>
    <w:rsid w:val="0073502D"/>
    <w:rsid w:val="00737B71"/>
    <w:rsid w:val="00741041"/>
    <w:rsid w:val="00741A67"/>
    <w:rsid w:val="00741B22"/>
    <w:rsid w:val="007429C2"/>
    <w:rsid w:val="00742D00"/>
    <w:rsid w:val="00743721"/>
    <w:rsid w:val="00746AD4"/>
    <w:rsid w:val="00746EF7"/>
    <w:rsid w:val="007470CA"/>
    <w:rsid w:val="00750DA6"/>
    <w:rsid w:val="00751655"/>
    <w:rsid w:val="00751B52"/>
    <w:rsid w:val="007520F9"/>
    <w:rsid w:val="00752983"/>
    <w:rsid w:val="007535DF"/>
    <w:rsid w:val="00755199"/>
    <w:rsid w:val="00755E1E"/>
    <w:rsid w:val="00755F13"/>
    <w:rsid w:val="0075687D"/>
    <w:rsid w:val="00757097"/>
    <w:rsid w:val="007577C0"/>
    <w:rsid w:val="0075789A"/>
    <w:rsid w:val="007621BD"/>
    <w:rsid w:val="0076302E"/>
    <w:rsid w:val="0076355F"/>
    <w:rsid w:val="007636FA"/>
    <w:rsid w:val="0076579A"/>
    <w:rsid w:val="00766C1D"/>
    <w:rsid w:val="00767774"/>
    <w:rsid w:val="007718DB"/>
    <w:rsid w:val="0077676A"/>
    <w:rsid w:val="00776BC4"/>
    <w:rsid w:val="00777B12"/>
    <w:rsid w:val="00780407"/>
    <w:rsid w:val="00780413"/>
    <w:rsid w:val="00782551"/>
    <w:rsid w:val="00783DAE"/>
    <w:rsid w:val="00784215"/>
    <w:rsid w:val="00784345"/>
    <w:rsid w:val="0078479A"/>
    <w:rsid w:val="007847FF"/>
    <w:rsid w:val="007858DE"/>
    <w:rsid w:val="007860EE"/>
    <w:rsid w:val="0078665E"/>
    <w:rsid w:val="007869F6"/>
    <w:rsid w:val="00786E27"/>
    <w:rsid w:val="0078788F"/>
    <w:rsid w:val="0079016E"/>
    <w:rsid w:val="00790187"/>
    <w:rsid w:val="007904F7"/>
    <w:rsid w:val="007916E8"/>
    <w:rsid w:val="0079308C"/>
    <w:rsid w:val="007931FE"/>
    <w:rsid w:val="0079672B"/>
    <w:rsid w:val="00796D43"/>
    <w:rsid w:val="007A1418"/>
    <w:rsid w:val="007A2B9E"/>
    <w:rsid w:val="007A423F"/>
    <w:rsid w:val="007B07D0"/>
    <w:rsid w:val="007B0CAE"/>
    <w:rsid w:val="007B1126"/>
    <w:rsid w:val="007B27AB"/>
    <w:rsid w:val="007B2977"/>
    <w:rsid w:val="007B44DC"/>
    <w:rsid w:val="007B7EC9"/>
    <w:rsid w:val="007C1D82"/>
    <w:rsid w:val="007C347B"/>
    <w:rsid w:val="007C4A56"/>
    <w:rsid w:val="007C5322"/>
    <w:rsid w:val="007C5C67"/>
    <w:rsid w:val="007C6825"/>
    <w:rsid w:val="007C7975"/>
    <w:rsid w:val="007C7B67"/>
    <w:rsid w:val="007D248B"/>
    <w:rsid w:val="007D3A05"/>
    <w:rsid w:val="007D3BF6"/>
    <w:rsid w:val="007D3DF6"/>
    <w:rsid w:val="007D43FA"/>
    <w:rsid w:val="007D4706"/>
    <w:rsid w:val="007D542D"/>
    <w:rsid w:val="007D65CC"/>
    <w:rsid w:val="007D70E6"/>
    <w:rsid w:val="007D743A"/>
    <w:rsid w:val="007D7527"/>
    <w:rsid w:val="007D764E"/>
    <w:rsid w:val="007E1373"/>
    <w:rsid w:val="007E1CB0"/>
    <w:rsid w:val="007E4809"/>
    <w:rsid w:val="007E566C"/>
    <w:rsid w:val="007E58D4"/>
    <w:rsid w:val="007E5B04"/>
    <w:rsid w:val="007E7575"/>
    <w:rsid w:val="007E7744"/>
    <w:rsid w:val="007E7FD3"/>
    <w:rsid w:val="007F1FB3"/>
    <w:rsid w:val="007F328D"/>
    <w:rsid w:val="007F502D"/>
    <w:rsid w:val="00800822"/>
    <w:rsid w:val="00801E38"/>
    <w:rsid w:val="008024FF"/>
    <w:rsid w:val="008036D3"/>
    <w:rsid w:val="00804602"/>
    <w:rsid w:val="00804AA9"/>
    <w:rsid w:val="0080667B"/>
    <w:rsid w:val="008074B0"/>
    <w:rsid w:val="00810F98"/>
    <w:rsid w:val="0081291B"/>
    <w:rsid w:val="00814EB1"/>
    <w:rsid w:val="00816123"/>
    <w:rsid w:val="00822013"/>
    <w:rsid w:val="00822BB9"/>
    <w:rsid w:val="00824C07"/>
    <w:rsid w:val="00825489"/>
    <w:rsid w:val="00826987"/>
    <w:rsid w:val="0082747F"/>
    <w:rsid w:val="0083138A"/>
    <w:rsid w:val="008315DC"/>
    <w:rsid w:val="00832844"/>
    <w:rsid w:val="0083741F"/>
    <w:rsid w:val="00837801"/>
    <w:rsid w:val="0084052D"/>
    <w:rsid w:val="00840B1D"/>
    <w:rsid w:val="00840C46"/>
    <w:rsid w:val="008424BF"/>
    <w:rsid w:val="008425EC"/>
    <w:rsid w:val="00843677"/>
    <w:rsid w:val="0084499D"/>
    <w:rsid w:val="00844FBB"/>
    <w:rsid w:val="00845ECB"/>
    <w:rsid w:val="008466A1"/>
    <w:rsid w:val="00846917"/>
    <w:rsid w:val="00846AD9"/>
    <w:rsid w:val="00847D25"/>
    <w:rsid w:val="00850DE5"/>
    <w:rsid w:val="00852311"/>
    <w:rsid w:val="00852DBD"/>
    <w:rsid w:val="00853336"/>
    <w:rsid w:val="00854253"/>
    <w:rsid w:val="00857433"/>
    <w:rsid w:val="0086240A"/>
    <w:rsid w:val="00863A30"/>
    <w:rsid w:val="00865769"/>
    <w:rsid w:val="00865822"/>
    <w:rsid w:val="00865BF1"/>
    <w:rsid w:val="008679C0"/>
    <w:rsid w:val="008712F1"/>
    <w:rsid w:val="00873FFF"/>
    <w:rsid w:val="008745C5"/>
    <w:rsid w:val="00880A26"/>
    <w:rsid w:val="008826D8"/>
    <w:rsid w:val="00886798"/>
    <w:rsid w:val="0088783D"/>
    <w:rsid w:val="00895C77"/>
    <w:rsid w:val="008A0025"/>
    <w:rsid w:val="008A09A8"/>
    <w:rsid w:val="008A136C"/>
    <w:rsid w:val="008A1519"/>
    <w:rsid w:val="008A38F6"/>
    <w:rsid w:val="008A3FC8"/>
    <w:rsid w:val="008A435D"/>
    <w:rsid w:val="008A51E2"/>
    <w:rsid w:val="008A6410"/>
    <w:rsid w:val="008A6C63"/>
    <w:rsid w:val="008B0D7B"/>
    <w:rsid w:val="008B2295"/>
    <w:rsid w:val="008B5BD6"/>
    <w:rsid w:val="008B6B0F"/>
    <w:rsid w:val="008B6BFF"/>
    <w:rsid w:val="008C0397"/>
    <w:rsid w:val="008C1803"/>
    <w:rsid w:val="008C1F56"/>
    <w:rsid w:val="008C2AED"/>
    <w:rsid w:val="008C2CD3"/>
    <w:rsid w:val="008C3026"/>
    <w:rsid w:val="008C3B30"/>
    <w:rsid w:val="008C53BE"/>
    <w:rsid w:val="008C6A8D"/>
    <w:rsid w:val="008D0383"/>
    <w:rsid w:val="008D04A5"/>
    <w:rsid w:val="008D067A"/>
    <w:rsid w:val="008D13AB"/>
    <w:rsid w:val="008D7ABD"/>
    <w:rsid w:val="008D7BD7"/>
    <w:rsid w:val="008E1CAE"/>
    <w:rsid w:val="008E1CC1"/>
    <w:rsid w:val="008E3368"/>
    <w:rsid w:val="008E66C8"/>
    <w:rsid w:val="008F0619"/>
    <w:rsid w:val="008F18D4"/>
    <w:rsid w:val="008F3DA1"/>
    <w:rsid w:val="008F6B18"/>
    <w:rsid w:val="0090214F"/>
    <w:rsid w:val="00903794"/>
    <w:rsid w:val="00903CDE"/>
    <w:rsid w:val="009070E1"/>
    <w:rsid w:val="009076CE"/>
    <w:rsid w:val="00907A57"/>
    <w:rsid w:val="009121A8"/>
    <w:rsid w:val="009129D2"/>
    <w:rsid w:val="00912C4E"/>
    <w:rsid w:val="009149BA"/>
    <w:rsid w:val="0091554A"/>
    <w:rsid w:val="00915B68"/>
    <w:rsid w:val="00915D7D"/>
    <w:rsid w:val="00915FA8"/>
    <w:rsid w:val="00920BE7"/>
    <w:rsid w:val="00921365"/>
    <w:rsid w:val="00921904"/>
    <w:rsid w:val="00921B07"/>
    <w:rsid w:val="00921CBC"/>
    <w:rsid w:val="00922370"/>
    <w:rsid w:val="009229FB"/>
    <w:rsid w:val="009263B5"/>
    <w:rsid w:val="00926492"/>
    <w:rsid w:val="00932AAD"/>
    <w:rsid w:val="00934EDF"/>
    <w:rsid w:val="009350CE"/>
    <w:rsid w:val="009351BC"/>
    <w:rsid w:val="00935859"/>
    <w:rsid w:val="0093717F"/>
    <w:rsid w:val="00937F38"/>
    <w:rsid w:val="00941209"/>
    <w:rsid w:val="0094291C"/>
    <w:rsid w:val="00946AC0"/>
    <w:rsid w:val="00947502"/>
    <w:rsid w:val="00947CE9"/>
    <w:rsid w:val="00951924"/>
    <w:rsid w:val="009532CC"/>
    <w:rsid w:val="00953585"/>
    <w:rsid w:val="009575EA"/>
    <w:rsid w:val="00957D5F"/>
    <w:rsid w:val="00963BB7"/>
    <w:rsid w:val="00965483"/>
    <w:rsid w:val="0096626C"/>
    <w:rsid w:val="00966491"/>
    <w:rsid w:val="00967ED2"/>
    <w:rsid w:val="00967F48"/>
    <w:rsid w:val="00970B9B"/>
    <w:rsid w:val="0097153E"/>
    <w:rsid w:val="00971DE0"/>
    <w:rsid w:val="009721D3"/>
    <w:rsid w:val="00972DC5"/>
    <w:rsid w:val="009740DA"/>
    <w:rsid w:val="00974AE3"/>
    <w:rsid w:val="009752B5"/>
    <w:rsid w:val="0098081C"/>
    <w:rsid w:val="00981BE0"/>
    <w:rsid w:val="00981DFF"/>
    <w:rsid w:val="0098282F"/>
    <w:rsid w:val="00982BF7"/>
    <w:rsid w:val="00984051"/>
    <w:rsid w:val="0098439B"/>
    <w:rsid w:val="00984B41"/>
    <w:rsid w:val="00985964"/>
    <w:rsid w:val="00985D6B"/>
    <w:rsid w:val="009867E8"/>
    <w:rsid w:val="0098714C"/>
    <w:rsid w:val="009904F1"/>
    <w:rsid w:val="00990DC1"/>
    <w:rsid w:val="0099114C"/>
    <w:rsid w:val="00994FC4"/>
    <w:rsid w:val="0099520F"/>
    <w:rsid w:val="00996733"/>
    <w:rsid w:val="00996FE3"/>
    <w:rsid w:val="009A0C5D"/>
    <w:rsid w:val="009A31E0"/>
    <w:rsid w:val="009A386F"/>
    <w:rsid w:val="009A45F4"/>
    <w:rsid w:val="009A4848"/>
    <w:rsid w:val="009A4EB9"/>
    <w:rsid w:val="009B0517"/>
    <w:rsid w:val="009B195D"/>
    <w:rsid w:val="009B4782"/>
    <w:rsid w:val="009B4965"/>
    <w:rsid w:val="009B5A49"/>
    <w:rsid w:val="009B5D9D"/>
    <w:rsid w:val="009B7084"/>
    <w:rsid w:val="009C10BA"/>
    <w:rsid w:val="009C4F48"/>
    <w:rsid w:val="009C5B94"/>
    <w:rsid w:val="009C6D61"/>
    <w:rsid w:val="009C7716"/>
    <w:rsid w:val="009D071C"/>
    <w:rsid w:val="009D1673"/>
    <w:rsid w:val="009D2742"/>
    <w:rsid w:val="009D5712"/>
    <w:rsid w:val="009D601D"/>
    <w:rsid w:val="009D61CA"/>
    <w:rsid w:val="009D6511"/>
    <w:rsid w:val="009E0140"/>
    <w:rsid w:val="009E04E0"/>
    <w:rsid w:val="009E1B9E"/>
    <w:rsid w:val="009E1E76"/>
    <w:rsid w:val="009E24E6"/>
    <w:rsid w:val="009E2FD4"/>
    <w:rsid w:val="009E3A6C"/>
    <w:rsid w:val="009E4FED"/>
    <w:rsid w:val="009E5440"/>
    <w:rsid w:val="009E5D36"/>
    <w:rsid w:val="009E5FDF"/>
    <w:rsid w:val="009E67D0"/>
    <w:rsid w:val="009E6F47"/>
    <w:rsid w:val="009F18F5"/>
    <w:rsid w:val="009F2793"/>
    <w:rsid w:val="009F35CE"/>
    <w:rsid w:val="009F3C48"/>
    <w:rsid w:val="009F3ED9"/>
    <w:rsid w:val="009F409E"/>
    <w:rsid w:val="009F64C6"/>
    <w:rsid w:val="009F64D8"/>
    <w:rsid w:val="009F67CD"/>
    <w:rsid w:val="009F6D40"/>
    <w:rsid w:val="00A02179"/>
    <w:rsid w:val="00A027B5"/>
    <w:rsid w:val="00A049B3"/>
    <w:rsid w:val="00A05292"/>
    <w:rsid w:val="00A102D8"/>
    <w:rsid w:val="00A1733F"/>
    <w:rsid w:val="00A21210"/>
    <w:rsid w:val="00A2514D"/>
    <w:rsid w:val="00A27404"/>
    <w:rsid w:val="00A311F1"/>
    <w:rsid w:val="00A31E00"/>
    <w:rsid w:val="00A33FCA"/>
    <w:rsid w:val="00A354A3"/>
    <w:rsid w:val="00A354E4"/>
    <w:rsid w:val="00A36288"/>
    <w:rsid w:val="00A36C13"/>
    <w:rsid w:val="00A36E2D"/>
    <w:rsid w:val="00A36F13"/>
    <w:rsid w:val="00A36FDE"/>
    <w:rsid w:val="00A370C0"/>
    <w:rsid w:val="00A4112D"/>
    <w:rsid w:val="00A41F40"/>
    <w:rsid w:val="00A45597"/>
    <w:rsid w:val="00A46350"/>
    <w:rsid w:val="00A465EE"/>
    <w:rsid w:val="00A468F9"/>
    <w:rsid w:val="00A46C11"/>
    <w:rsid w:val="00A47935"/>
    <w:rsid w:val="00A5121A"/>
    <w:rsid w:val="00A5173A"/>
    <w:rsid w:val="00A5239D"/>
    <w:rsid w:val="00A52937"/>
    <w:rsid w:val="00A53BEB"/>
    <w:rsid w:val="00A54D7C"/>
    <w:rsid w:val="00A54EC3"/>
    <w:rsid w:val="00A621B3"/>
    <w:rsid w:val="00A62346"/>
    <w:rsid w:val="00A6296D"/>
    <w:rsid w:val="00A62D10"/>
    <w:rsid w:val="00A62D90"/>
    <w:rsid w:val="00A63198"/>
    <w:rsid w:val="00A660CB"/>
    <w:rsid w:val="00A70298"/>
    <w:rsid w:val="00A711B2"/>
    <w:rsid w:val="00A71EB5"/>
    <w:rsid w:val="00A72179"/>
    <w:rsid w:val="00A74C1B"/>
    <w:rsid w:val="00A750DA"/>
    <w:rsid w:val="00A76538"/>
    <w:rsid w:val="00A80442"/>
    <w:rsid w:val="00A80FBF"/>
    <w:rsid w:val="00A83CAF"/>
    <w:rsid w:val="00A842F7"/>
    <w:rsid w:val="00A866E7"/>
    <w:rsid w:val="00A902EC"/>
    <w:rsid w:val="00A932B2"/>
    <w:rsid w:val="00A96F67"/>
    <w:rsid w:val="00A972EB"/>
    <w:rsid w:val="00A97904"/>
    <w:rsid w:val="00A97B60"/>
    <w:rsid w:val="00AA00B1"/>
    <w:rsid w:val="00AA2580"/>
    <w:rsid w:val="00AA27BE"/>
    <w:rsid w:val="00AA292C"/>
    <w:rsid w:val="00AA312B"/>
    <w:rsid w:val="00AA5266"/>
    <w:rsid w:val="00AA7D12"/>
    <w:rsid w:val="00AB04A2"/>
    <w:rsid w:val="00AB0A4F"/>
    <w:rsid w:val="00AB2BDA"/>
    <w:rsid w:val="00AB7F5D"/>
    <w:rsid w:val="00AC1B56"/>
    <w:rsid w:val="00AC5469"/>
    <w:rsid w:val="00AC65F3"/>
    <w:rsid w:val="00AC7B51"/>
    <w:rsid w:val="00AD012B"/>
    <w:rsid w:val="00AD0665"/>
    <w:rsid w:val="00AD0DDC"/>
    <w:rsid w:val="00AD28D6"/>
    <w:rsid w:val="00AD51CA"/>
    <w:rsid w:val="00AD54AA"/>
    <w:rsid w:val="00AD5F29"/>
    <w:rsid w:val="00AD75D9"/>
    <w:rsid w:val="00AE0480"/>
    <w:rsid w:val="00AE0DD2"/>
    <w:rsid w:val="00AE10DE"/>
    <w:rsid w:val="00AE1203"/>
    <w:rsid w:val="00AE259B"/>
    <w:rsid w:val="00AE48CF"/>
    <w:rsid w:val="00AE5A70"/>
    <w:rsid w:val="00AE7222"/>
    <w:rsid w:val="00AF01AF"/>
    <w:rsid w:val="00AF1031"/>
    <w:rsid w:val="00AF3D3B"/>
    <w:rsid w:val="00AF76A1"/>
    <w:rsid w:val="00B0175D"/>
    <w:rsid w:val="00B02B0D"/>
    <w:rsid w:val="00B0560F"/>
    <w:rsid w:val="00B074F9"/>
    <w:rsid w:val="00B13D53"/>
    <w:rsid w:val="00B14A76"/>
    <w:rsid w:val="00B1509E"/>
    <w:rsid w:val="00B160CA"/>
    <w:rsid w:val="00B163FA"/>
    <w:rsid w:val="00B16900"/>
    <w:rsid w:val="00B16EE5"/>
    <w:rsid w:val="00B20571"/>
    <w:rsid w:val="00B20EB3"/>
    <w:rsid w:val="00B21386"/>
    <w:rsid w:val="00B22684"/>
    <w:rsid w:val="00B233B8"/>
    <w:rsid w:val="00B24599"/>
    <w:rsid w:val="00B24C8B"/>
    <w:rsid w:val="00B25149"/>
    <w:rsid w:val="00B25F9A"/>
    <w:rsid w:val="00B2686B"/>
    <w:rsid w:val="00B275B8"/>
    <w:rsid w:val="00B3127C"/>
    <w:rsid w:val="00B31B74"/>
    <w:rsid w:val="00B32C46"/>
    <w:rsid w:val="00B33291"/>
    <w:rsid w:val="00B337E6"/>
    <w:rsid w:val="00B36184"/>
    <w:rsid w:val="00B374C2"/>
    <w:rsid w:val="00B40062"/>
    <w:rsid w:val="00B4055F"/>
    <w:rsid w:val="00B40776"/>
    <w:rsid w:val="00B407BA"/>
    <w:rsid w:val="00B409F5"/>
    <w:rsid w:val="00B41CC0"/>
    <w:rsid w:val="00B41F64"/>
    <w:rsid w:val="00B42B91"/>
    <w:rsid w:val="00B4711C"/>
    <w:rsid w:val="00B50887"/>
    <w:rsid w:val="00B50BEA"/>
    <w:rsid w:val="00B51A0F"/>
    <w:rsid w:val="00B51B7A"/>
    <w:rsid w:val="00B51F02"/>
    <w:rsid w:val="00B53DBA"/>
    <w:rsid w:val="00B541C0"/>
    <w:rsid w:val="00B543FB"/>
    <w:rsid w:val="00B567EC"/>
    <w:rsid w:val="00B5734E"/>
    <w:rsid w:val="00B611E2"/>
    <w:rsid w:val="00B61368"/>
    <w:rsid w:val="00B63ACF"/>
    <w:rsid w:val="00B64F28"/>
    <w:rsid w:val="00B64F8E"/>
    <w:rsid w:val="00B6516A"/>
    <w:rsid w:val="00B65B1A"/>
    <w:rsid w:val="00B661F6"/>
    <w:rsid w:val="00B67045"/>
    <w:rsid w:val="00B673C2"/>
    <w:rsid w:val="00B67811"/>
    <w:rsid w:val="00B716B6"/>
    <w:rsid w:val="00B718F1"/>
    <w:rsid w:val="00B73309"/>
    <w:rsid w:val="00B738F7"/>
    <w:rsid w:val="00B74196"/>
    <w:rsid w:val="00B76F76"/>
    <w:rsid w:val="00B76FA7"/>
    <w:rsid w:val="00B77571"/>
    <w:rsid w:val="00B8006F"/>
    <w:rsid w:val="00B83335"/>
    <w:rsid w:val="00B86B22"/>
    <w:rsid w:val="00B87D5C"/>
    <w:rsid w:val="00B90500"/>
    <w:rsid w:val="00B91723"/>
    <w:rsid w:val="00B91ACE"/>
    <w:rsid w:val="00B920A2"/>
    <w:rsid w:val="00B931B6"/>
    <w:rsid w:val="00B93D6C"/>
    <w:rsid w:val="00B94931"/>
    <w:rsid w:val="00B94E22"/>
    <w:rsid w:val="00B96434"/>
    <w:rsid w:val="00B97F8E"/>
    <w:rsid w:val="00BA07CE"/>
    <w:rsid w:val="00BA0E41"/>
    <w:rsid w:val="00BA41F5"/>
    <w:rsid w:val="00BA4668"/>
    <w:rsid w:val="00BA4AC4"/>
    <w:rsid w:val="00BA4FD2"/>
    <w:rsid w:val="00BA5B7F"/>
    <w:rsid w:val="00BA65F1"/>
    <w:rsid w:val="00BA70C6"/>
    <w:rsid w:val="00BA74C5"/>
    <w:rsid w:val="00BB055C"/>
    <w:rsid w:val="00BB122B"/>
    <w:rsid w:val="00BB2B35"/>
    <w:rsid w:val="00BB3554"/>
    <w:rsid w:val="00BB52F8"/>
    <w:rsid w:val="00BB60E7"/>
    <w:rsid w:val="00BB6174"/>
    <w:rsid w:val="00BB73D3"/>
    <w:rsid w:val="00BC59F6"/>
    <w:rsid w:val="00BC5EA2"/>
    <w:rsid w:val="00BD01E3"/>
    <w:rsid w:val="00BD304E"/>
    <w:rsid w:val="00BD40B8"/>
    <w:rsid w:val="00BD48FC"/>
    <w:rsid w:val="00BD6D55"/>
    <w:rsid w:val="00BD72E2"/>
    <w:rsid w:val="00BE07AC"/>
    <w:rsid w:val="00BE1F69"/>
    <w:rsid w:val="00BE265F"/>
    <w:rsid w:val="00BE2C5F"/>
    <w:rsid w:val="00BE412F"/>
    <w:rsid w:val="00BE4175"/>
    <w:rsid w:val="00BE4825"/>
    <w:rsid w:val="00BE734C"/>
    <w:rsid w:val="00BF0825"/>
    <w:rsid w:val="00BF1258"/>
    <w:rsid w:val="00BF12F8"/>
    <w:rsid w:val="00BF4C03"/>
    <w:rsid w:val="00BF5C53"/>
    <w:rsid w:val="00C01064"/>
    <w:rsid w:val="00C0166C"/>
    <w:rsid w:val="00C04D99"/>
    <w:rsid w:val="00C05678"/>
    <w:rsid w:val="00C05935"/>
    <w:rsid w:val="00C0690F"/>
    <w:rsid w:val="00C07D6B"/>
    <w:rsid w:val="00C10383"/>
    <w:rsid w:val="00C1222F"/>
    <w:rsid w:val="00C140C9"/>
    <w:rsid w:val="00C14A72"/>
    <w:rsid w:val="00C15CAF"/>
    <w:rsid w:val="00C1728B"/>
    <w:rsid w:val="00C1764F"/>
    <w:rsid w:val="00C2181F"/>
    <w:rsid w:val="00C220D9"/>
    <w:rsid w:val="00C22351"/>
    <w:rsid w:val="00C26DB0"/>
    <w:rsid w:val="00C33969"/>
    <w:rsid w:val="00C33E0C"/>
    <w:rsid w:val="00C341DD"/>
    <w:rsid w:val="00C365F7"/>
    <w:rsid w:val="00C46098"/>
    <w:rsid w:val="00C51251"/>
    <w:rsid w:val="00C512C8"/>
    <w:rsid w:val="00C51311"/>
    <w:rsid w:val="00C51A09"/>
    <w:rsid w:val="00C531F8"/>
    <w:rsid w:val="00C5333A"/>
    <w:rsid w:val="00C540E8"/>
    <w:rsid w:val="00C554D0"/>
    <w:rsid w:val="00C55D9D"/>
    <w:rsid w:val="00C55DF9"/>
    <w:rsid w:val="00C57E5A"/>
    <w:rsid w:val="00C60C09"/>
    <w:rsid w:val="00C6258E"/>
    <w:rsid w:val="00C62B75"/>
    <w:rsid w:val="00C660E9"/>
    <w:rsid w:val="00C67609"/>
    <w:rsid w:val="00C70404"/>
    <w:rsid w:val="00C70585"/>
    <w:rsid w:val="00C75311"/>
    <w:rsid w:val="00C760D7"/>
    <w:rsid w:val="00C76907"/>
    <w:rsid w:val="00C77C19"/>
    <w:rsid w:val="00C807E2"/>
    <w:rsid w:val="00C81C1D"/>
    <w:rsid w:val="00C829EF"/>
    <w:rsid w:val="00C84B96"/>
    <w:rsid w:val="00C85F3F"/>
    <w:rsid w:val="00C8781B"/>
    <w:rsid w:val="00C913A7"/>
    <w:rsid w:val="00CA1CA5"/>
    <w:rsid w:val="00CA30E1"/>
    <w:rsid w:val="00CA516B"/>
    <w:rsid w:val="00CA607A"/>
    <w:rsid w:val="00CB03FA"/>
    <w:rsid w:val="00CB4892"/>
    <w:rsid w:val="00CB62A2"/>
    <w:rsid w:val="00CB7447"/>
    <w:rsid w:val="00CC0F44"/>
    <w:rsid w:val="00CC101C"/>
    <w:rsid w:val="00CC179C"/>
    <w:rsid w:val="00CC2089"/>
    <w:rsid w:val="00CC3983"/>
    <w:rsid w:val="00CC3D41"/>
    <w:rsid w:val="00CC45EB"/>
    <w:rsid w:val="00CC4A69"/>
    <w:rsid w:val="00CC6A06"/>
    <w:rsid w:val="00CC74B6"/>
    <w:rsid w:val="00CD099B"/>
    <w:rsid w:val="00CD0A88"/>
    <w:rsid w:val="00CD31B8"/>
    <w:rsid w:val="00CD4193"/>
    <w:rsid w:val="00CE088C"/>
    <w:rsid w:val="00CE19DD"/>
    <w:rsid w:val="00CE2B44"/>
    <w:rsid w:val="00CE2BFC"/>
    <w:rsid w:val="00CE2C73"/>
    <w:rsid w:val="00CE370C"/>
    <w:rsid w:val="00CE41D5"/>
    <w:rsid w:val="00CE52DF"/>
    <w:rsid w:val="00CF03FA"/>
    <w:rsid w:val="00CF0FF1"/>
    <w:rsid w:val="00CF1547"/>
    <w:rsid w:val="00CF3C61"/>
    <w:rsid w:val="00CF4B43"/>
    <w:rsid w:val="00CF4CEF"/>
    <w:rsid w:val="00CF51BE"/>
    <w:rsid w:val="00CF5311"/>
    <w:rsid w:val="00D00239"/>
    <w:rsid w:val="00D00F85"/>
    <w:rsid w:val="00D010E7"/>
    <w:rsid w:val="00D01204"/>
    <w:rsid w:val="00D02968"/>
    <w:rsid w:val="00D04E0B"/>
    <w:rsid w:val="00D058F4"/>
    <w:rsid w:val="00D05D02"/>
    <w:rsid w:val="00D07269"/>
    <w:rsid w:val="00D07EDE"/>
    <w:rsid w:val="00D1077C"/>
    <w:rsid w:val="00D10D78"/>
    <w:rsid w:val="00D126D3"/>
    <w:rsid w:val="00D12CBB"/>
    <w:rsid w:val="00D143F7"/>
    <w:rsid w:val="00D149F8"/>
    <w:rsid w:val="00D16500"/>
    <w:rsid w:val="00D16828"/>
    <w:rsid w:val="00D16FD5"/>
    <w:rsid w:val="00D21E6E"/>
    <w:rsid w:val="00D22B4F"/>
    <w:rsid w:val="00D22E93"/>
    <w:rsid w:val="00D25982"/>
    <w:rsid w:val="00D26C26"/>
    <w:rsid w:val="00D323C2"/>
    <w:rsid w:val="00D325A9"/>
    <w:rsid w:val="00D338E2"/>
    <w:rsid w:val="00D33DDC"/>
    <w:rsid w:val="00D34353"/>
    <w:rsid w:val="00D355F7"/>
    <w:rsid w:val="00D36AD7"/>
    <w:rsid w:val="00D37200"/>
    <w:rsid w:val="00D40715"/>
    <w:rsid w:val="00D41488"/>
    <w:rsid w:val="00D436B1"/>
    <w:rsid w:val="00D43E47"/>
    <w:rsid w:val="00D46105"/>
    <w:rsid w:val="00D46336"/>
    <w:rsid w:val="00D467F7"/>
    <w:rsid w:val="00D4713E"/>
    <w:rsid w:val="00D508A7"/>
    <w:rsid w:val="00D52273"/>
    <w:rsid w:val="00D541D1"/>
    <w:rsid w:val="00D5514D"/>
    <w:rsid w:val="00D55667"/>
    <w:rsid w:val="00D57276"/>
    <w:rsid w:val="00D60625"/>
    <w:rsid w:val="00D658CD"/>
    <w:rsid w:val="00D65D2F"/>
    <w:rsid w:val="00D668D5"/>
    <w:rsid w:val="00D67F49"/>
    <w:rsid w:val="00D77369"/>
    <w:rsid w:val="00D77397"/>
    <w:rsid w:val="00D8085F"/>
    <w:rsid w:val="00D81B78"/>
    <w:rsid w:val="00D83B40"/>
    <w:rsid w:val="00D83D79"/>
    <w:rsid w:val="00D840ED"/>
    <w:rsid w:val="00D85240"/>
    <w:rsid w:val="00D85B8F"/>
    <w:rsid w:val="00D863AE"/>
    <w:rsid w:val="00D867E6"/>
    <w:rsid w:val="00D86AA5"/>
    <w:rsid w:val="00D86D16"/>
    <w:rsid w:val="00D87519"/>
    <w:rsid w:val="00D915A3"/>
    <w:rsid w:val="00D9553B"/>
    <w:rsid w:val="00D97256"/>
    <w:rsid w:val="00DA06C6"/>
    <w:rsid w:val="00DA06F5"/>
    <w:rsid w:val="00DA2648"/>
    <w:rsid w:val="00DA30F5"/>
    <w:rsid w:val="00DA5682"/>
    <w:rsid w:val="00DA72B6"/>
    <w:rsid w:val="00DA7E07"/>
    <w:rsid w:val="00DB03E0"/>
    <w:rsid w:val="00DB1C6C"/>
    <w:rsid w:val="00DB23A7"/>
    <w:rsid w:val="00DB24D3"/>
    <w:rsid w:val="00DB29D4"/>
    <w:rsid w:val="00DB39A2"/>
    <w:rsid w:val="00DB643F"/>
    <w:rsid w:val="00DB6A44"/>
    <w:rsid w:val="00DC2DD9"/>
    <w:rsid w:val="00DC54AD"/>
    <w:rsid w:val="00DC56E7"/>
    <w:rsid w:val="00DC5B0B"/>
    <w:rsid w:val="00DD07B7"/>
    <w:rsid w:val="00DD0F4F"/>
    <w:rsid w:val="00DD1102"/>
    <w:rsid w:val="00DD3840"/>
    <w:rsid w:val="00DD3960"/>
    <w:rsid w:val="00DD45C7"/>
    <w:rsid w:val="00DD4A5E"/>
    <w:rsid w:val="00DD4B5B"/>
    <w:rsid w:val="00DD556E"/>
    <w:rsid w:val="00DD58C7"/>
    <w:rsid w:val="00DD59AD"/>
    <w:rsid w:val="00DD5DB6"/>
    <w:rsid w:val="00DD5F21"/>
    <w:rsid w:val="00DD7715"/>
    <w:rsid w:val="00DE02C2"/>
    <w:rsid w:val="00DE061B"/>
    <w:rsid w:val="00DE1022"/>
    <w:rsid w:val="00DE294B"/>
    <w:rsid w:val="00DE3075"/>
    <w:rsid w:val="00DE440C"/>
    <w:rsid w:val="00DE5F61"/>
    <w:rsid w:val="00DE6326"/>
    <w:rsid w:val="00DE66FE"/>
    <w:rsid w:val="00DF053C"/>
    <w:rsid w:val="00DF082A"/>
    <w:rsid w:val="00DF22C8"/>
    <w:rsid w:val="00DF38C4"/>
    <w:rsid w:val="00DF3A5F"/>
    <w:rsid w:val="00DF43AB"/>
    <w:rsid w:val="00DF6341"/>
    <w:rsid w:val="00DF6A14"/>
    <w:rsid w:val="00E0079D"/>
    <w:rsid w:val="00E01E0F"/>
    <w:rsid w:val="00E02C0F"/>
    <w:rsid w:val="00E02C4B"/>
    <w:rsid w:val="00E0404A"/>
    <w:rsid w:val="00E049E5"/>
    <w:rsid w:val="00E1145A"/>
    <w:rsid w:val="00E11A42"/>
    <w:rsid w:val="00E11C66"/>
    <w:rsid w:val="00E12473"/>
    <w:rsid w:val="00E124FC"/>
    <w:rsid w:val="00E15405"/>
    <w:rsid w:val="00E1655A"/>
    <w:rsid w:val="00E16689"/>
    <w:rsid w:val="00E20845"/>
    <w:rsid w:val="00E20EFD"/>
    <w:rsid w:val="00E216F4"/>
    <w:rsid w:val="00E24CC8"/>
    <w:rsid w:val="00E279C6"/>
    <w:rsid w:val="00E27CAF"/>
    <w:rsid w:val="00E310E3"/>
    <w:rsid w:val="00E31F20"/>
    <w:rsid w:val="00E32C27"/>
    <w:rsid w:val="00E332B2"/>
    <w:rsid w:val="00E378EE"/>
    <w:rsid w:val="00E40E50"/>
    <w:rsid w:val="00E40EF9"/>
    <w:rsid w:val="00E43B5A"/>
    <w:rsid w:val="00E44B12"/>
    <w:rsid w:val="00E51152"/>
    <w:rsid w:val="00E522D4"/>
    <w:rsid w:val="00E52A8B"/>
    <w:rsid w:val="00E57FC5"/>
    <w:rsid w:val="00E61166"/>
    <w:rsid w:val="00E61D47"/>
    <w:rsid w:val="00E62168"/>
    <w:rsid w:val="00E62279"/>
    <w:rsid w:val="00E62BDB"/>
    <w:rsid w:val="00E707C8"/>
    <w:rsid w:val="00E72530"/>
    <w:rsid w:val="00E72E1D"/>
    <w:rsid w:val="00E76B02"/>
    <w:rsid w:val="00E76BDB"/>
    <w:rsid w:val="00E80425"/>
    <w:rsid w:val="00E8113F"/>
    <w:rsid w:val="00E81142"/>
    <w:rsid w:val="00E8237D"/>
    <w:rsid w:val="00E8585F"/>
    <w:rsid w:val="00E86689"/>
    <w:rsid w:val="00E87C2E"/>
    <w:rsid w:val="00E916E8"/>
    <w:rsid w:val="00E92E40"/>
    <w:rsid w:val="00E936D0"/>
    <w:rsid w:val="00E94F43"/>
    <w:rsid w:val="00E95D75"/>
    <w:rsid w:val="00E96A50"/>
    <w:rsid w:val="00E9745B"/>
    <w:rsid w:val="00EA10D3"/>
    <w:rsid w:val="00EA1DE9"/>
    <w:rsid w:val="00EA2832"/>
    <w:rsid w:val="00EA5B51"/>
    <w:rsid w:val="00EA6321"/>
    <w:rsid w:val="00EB1665"/>
    <w:rsid w:val="00EB319F"/>
    <w:rsid w:val="00EB3D6F"/>
    <w:rsid w:val="00EB491F"/>
    <w:rsid w:val="00EB532D"/>
    <w:rsid w:val="00EB63E5"/>
    <w:rsid w:val="00EB6E7A"/>
    <w:rsid w:val="00EC1348"/>
    <w:rsid w:val="00EC1708"/>
    <w:rsid w:val="00EC1985"/>
    <w:rsid w:val="00EC1E91"/>
    <w:rsid w:val="00EC250A"/>
    <w:rsid w:val="00EC2766"/>
    <w:rsid w:val="00EC37A8"/>
    <w:rsid w:val="00EC4C8C"/>
    <w:rsid w:val="00EC5E46"/>
    <w:rsid w:val="00EC6470"/>
    <w:rsid w:val="00EC7CA2"/>
    <w:rsid w:val="00ED01C5"/>
    <w:rsid w:val="00ED4EC0"/>
    <w:rsid w:val="00ED555A"/>
    <w:rsid w:val="00ED6108"/>
    <w:rsid w:val="00EE175D"/>
    <w:rsid w:val="00EE385F"/>
    <w:rsid w:val="00EE4EC9"/>
    <w:rsid w:val="00EE54D1"/>
    <w:rsid w:val="00EE5BB6"/>
    <w:rsid w:val="00EE6EFC"/>
    <w:rsid w:val="00EF00EE"/>
    <w:rsid w:val="00EF04F3"/>
    <w:rsid w:val="00EF25C3"/>
    <w:rsid w:val="00EF352E"/>
    <w:rsid w:val="00EF4F49"/>
    <w:rsid w:val="00EF52B3"/>
    <w:rsid w:val="00EF6250"/>
    <w:rsid w:val="00EF6946"/>
    <w:rsid w:val="00F005CA"/>
    <w:rsid w:val="00F02596"/>
    <w:rsid w:val="00F02D12"/>
    <w:rsid w:val="00F04D6E"/>
    <w:rsid w:val="00F05D99"/>
    <w:rsid w:val="00F07115"/>
    <w:rsid w:val="00F118A1"/>
    <w:rsid w:val="00F12808"/>
    <w:rsid w:val="00F1608B"/>
    <w:rsid w:val="00F172A5"/>
    <w:rsid w:val="00F20231"/>
    <w:rsid w:val="00F21246"/>
    <w:rsid w:val="00F21BA5"/>
    <w:rsid w:val="00F241E7"/>
    <w:rsid w:val="00F248A2"/>
    <w:rsid w:val="00F24DC3"/>
    <w:rsid w:val="00F26786"/>
    <w:rsid w:val="00F272EA"/>
    <w:rsid w:val="00F275FD"/>
    <w:rsid w:val="00F2769B"/>
    <w:rsid w:val="00F30400"/>
    <w:rsid w:val="00F32DB2"/>
    <w:rsid w:val="00F34003"/>
    <w:rsid w:val="00F351BB"/>
    <w:rsid w:val="00F353DD"/>
    <w:rsid w:val="00F36F7A"/>
    <w:rsid w:val="00F408F4"/>
    <w:rsid w:val="00F43A87"/>
    <w:rsid w:val="00F43DCC"/>
    <w:rsid w:val="00F44197"/>
    <w:rsid w:val="00F446EC"/>
    <w:rsid w:val="00F479E4"/>
    <w:rsid w:val="00F50330"/>
    <w:rsid w:val="00F51353"/>
    <w:rsid w:val="00F51CB0"/>
    <w:rsid w:val="00F53A11"/>
    <w:rsid w:val="00F57E79"/>
    <w:rsid w:val="00F601DC"/>
    <w:rsid w:val="00F602EF"/>
    <w:rsid w:val="00F60BB9"/>
    <w:rsid w:val="00F63328"/>
    <w:rsid w:val="00F637D5"/>
    <w:rsid w:val="00F63E7A"/>
    <w:rsid w:val="00F65D89"/>
    <w:rsid w:val="00F660B0"/>
    <w:rsid w:val="00F7046C"/>
    <w:rsid w:val="00F728A4"/>
    <w:rsid w:val="00F75878"/>
    <w:rsid w:val="00F7589B"/>
    <w:rsid w:val="00F75E89"/>
    <w:rsid w:val="00F763D5"/>
    <w:rsid w:val="00F76B17"/>
    <w:rsid w:val="00F77320"/>
    <w:rsid w:val="00F82054"/>
    <w:rsid w:val="00F94BC9"/>
    <w:rsid w:val="00F9542F"/>
    <w:rsid w:val="00F97423"/>
    <w:rsid w:val="00F97EA4"/>
    <w:rsid w:val="00FA270D"/>
    <w:rsid w:val="00FA2D0C"/>
    <w:rsid w:val="00FA3AA9"/>
    <w:rsid w:val="00FA4FE9"/>
    <w:rsid w:val="00FA57B9"/>
    <w:rsid w:val="00FA6E5E"/>
    <w:rsid w:val="00FB0151"/>
    <w:rsid w:val="00FB6A45"/>
    <w:rsid w:val="00FC19DE"/>
    <w:rsid w:val="00FC3D88"/>
    <w:rsid w:val="00FC4057"/>
    <w:rsid w:val="00FC4FCC"/>
    <w:rsid w:val="00FC511E"/>
    <w:rsid w:val="00FC75C8"/>
    <w:rsid w:val="00FC7F36"/>
    <w:rsid w:val="00FD0F85"/>
    <w:rsid w:val="00FD18A0"/>
    <w:rsid w:val="00FD34AB"/>
    <w:rsid w:val="00FD48A0"/>
    <w:rsid w:val="00FD4B2D"/>
    <w:rsid w:val="00FD7604"/>
    <w:rsid w:val="00FE0AD9"/>
    <w:rsid w:val="00FE2273"/>
    <w:rsid w:val="00FE3B16"/>
    <w:rsid w:val="00FE4868"/>
    <w:rsid w:val="00FE49AF"/>
    <w:rsid w:val="00FE51B1"/>
    <w:rsid w:val="00FE5A4B"/>
    <w:rsid w:val="00FE5D43"/>
    <w:rsid w:val="00FE6297"/>
    <w:rsid w:val="00FE7ADA"/>
    <w:rsid w:val="00FE7FDA"/>
    <w:rsid w:val="00FF30D5"/>
    <w:rsid w:val="00FF525E"/>
    <w:rsid w:val="00FF54DF"/>
    <w:rsid w:val="00FF7842"/>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colormenu v:ext="edit" strokecolor="#870d0c"/>
    </o:shapedefaults>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es-AR" w:bidi="fr-FR"/>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5712"/>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AB7F5D"/>
    <w:pPr>
      <w:tabs>
        <w:tab w:val="center" w:pos="4252"/>
        <w:tab w:val="right" w:pos="8504"/>
      </w:tabs>
    </w:pPr>
  </w:style>
  <w:style w:type="character" w:styleId="Nmerodepgina">
    <w:name w:val="page number"/>
    <w:basedOn w:val="Fuentedeprrafopredeter"/>
    <w:rsid w:val="00AB7F5D"/>
  </w:style>
  <w:style w:type="paragraph" w:styleId="Encabezado">
    <w:name w:val="header"/>
    <w:basedOn w:val="Normal"/>
    <w:link w:val="EncabezadoCar"/>
    <w:rsid w:val="00610978"/>
    <w:pPr>
      <w:tabs>
        <w:tab w:val="center" w:pos="4252"/>
        <w:tab w:val="right" w:pos="8504"/>
      </w:tabs>
    </w:pPr>
  </w:style>
  <w:style w:type="character" w:customStyle="1" w:styleId="EncabezadoCar">
    <w:name w:val="Encabezado Car"/>
    <w:basedOn w:val="Fuentedeprrafopredeter"/>
    <w:link w:val="Encabezado"/>
    <w:rsid w:val="00610978"/>
    <w:rPr>
      <w:sz w:val="24"/>
      <w:szCs w:val="24"/>
    </w:rPr>
  </w:style>
  <w:style w:type="character" w:customStyle="1" w:styleId="apple-converted-space">
    <w:name w:val="apple-converted-space"/>
    <w:basedOn w:val="Fuentedeprrafopredeter"/>
    <w:rsid w:val="00EC250A"/>
  </w:style>
  <w:style w:type="character" w:styleId="Hipervnculo">
    <w:name w:val="Hyperlink"/>
    <w:basedOn w:val="Fuentedeprrafopredeter"/>
    <w:rsid w:val="00EC250A"/>
    <w:rPr>
      <w:color w:val="0000FF"/>
      <w:u w:val="single"/>
    </w:rPr>
  </w:style>
  <w:style w:type="paragraph" w:styleId="Prrafodelista">
    <w:name w:val="List Paragraph"/>
    <w:basedOn w:val="Normal"/>
    <w:uiPriority w:val="34"/>
    <w:qFormat/>
    <w:rsid w:val="000E0C90"/>
    <w:pPr>
      <w:spacing w:after="200" w:line="276" w:lineRule="auto"/>
      <w:ind w:left="720"/>
      <w:contextualSpacing/>
    </w:pPr>
    <w:rPr>
      <w:rFonts w:asciiTheme="minorHAnsi" w:eastAsiaTheme="minorHAnsi" w:hAnsiTheme="minorHAnsi" w:cstheme="minorBidi"/>
      <w:sz w:val="22"/>
      <w:szCs w:val="22"/>
      <w:lang w:val="es-AR" w:eastAsia="en-US"/>
    </w:rPr>
  </w:style>
  <w:style w:type="paragraph" w:styleId="Textodeglobo">
    <w:name w:val="Balloon Text"/>
    <w:basedOn w:val="Normal"/>
    <w:link w:val="TextodegloboCar"/>
    <w:rsid w:val="0048494F"/>
    <w:rPr>
      <w:rFonts w:ascii="Tahoma" w:hAnsi="Tahoma" w:cs="Tahoma"/>
      <w:sz w:val="16"/>
      <w:szCs w:val="16"/>
    </w:rPr>
  </w:style>
  <w:style w:type="character" w:customStyle="1" w:styleId="TextodegloboCar">
    <w:name w:val="Texto de globo Car"/>
    <w:basedOn w:val="Fuentedeprrafopredeter"/>
    <w:link w:val="Textodeglobo"/>
    <w:rsid w:val="0048494F"/>
    <w:rPr>
      <w:rFonts w:ascii="Tahoma" w:hAnsi="Tahoma" w:cs="Tahoma"/>
      <w:sz w:val="16"/>
      <w:szCs w:val="16"/>
      <w:lang w:val="es-ES" w:eastAsia="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07/relationships/stylesWithEffects" Target="stylesWithEffects.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1960</Words>
  <Characters>10780</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Rapport Dysfonction érectile plus jamais</vt:lpstr>
    </vt:vector>
  </TitlesOfParts>
  <Company>Hewlett-Packard Company</Company>
  <LinksUpToDate>false</LinksUpToDate>
  <CharactersWithSpaces>12715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Dysfonction érectile plus jamais</dc:title>
  <dc:creator>hp</dc:creator>
  <cp:lastModifiedBy>hp</cp:lastModifiedBy>
  <cp:revision>2</cp:revision>
  <dcterms:created xsi:type="dcterms:W3CDTF">2016-03-07T21:54:00Z</dcterms:created>
  <dcterms:modified xsi:type="dcterms:W3CDTF">2016-03-07T21:54:00Z</dcterms:modified>
</cp:coreProperties>
</file>